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153B7" w14:textId="77777777" w:rsidR="00A66EA3" w:rsidRDefault="009351C9" w:rsidP="00A66EA3">
      <w:pPr>
        <w:jc w:val="right"/>
        <w:rPr>
          <w:rFonts w:ascii="Arial" w:hAnsi="Arial" w:cs="Arial"/>
          <w:b/>
          <w:u w:val="single"/>
        </w:rPr>
      </w:pPr>
      <w:r>
        <w:rPr>
          <w:rFonts w:ascii="Arial" w:hAnsi="Arial" w:cs="Arial"/>
          <w:b/>
          <w:u w:val="single"/>
        </w:rPr>
        <w:t xml:space="preserve">17 November </w:t>
      </w:r>
      <w:r w:rsidR="00A66EA3">
        <w:rPr>
          <w:rFonts w:ascii="Arial" w:hAnsi="Arial" w:cs="Arial"/>
          <w:b/>
          <w:u w:val="single"/>
        </w:rPr>
        <w:t>2017</w:t>
      </w:r>
    </w:p>
    <w:p w14:paraId="601153B8" w14:textId="77777777" w:rsidR="006A1A71" w:rsidRDefault="006A1A71" w:rsidP="00673954">
      <w:pPr>
        <w:rPr>
          <w:rFonts w:ascii="Arial" w:hAnsi="Arial" w:cs="Arial"/>
        </w:rPr>
      </w:pPr>
      <w:r>
        <w:rPr>
          <w:rFonts w:ascii="Arial" w:hAnsi="Arial" w:cs="Arial"/>
        </w:rPr>
        <w:t>Dear Residence Student</w:t>
      </w:r>
      <w:r w:rsidR="0008363B">
        <w:rPr>
          <w:rFonts w:ascii="Arial" w:hAnsi="Arial" w:cs="Arial"/>
        </w:rPr>
        <w:t>,</w:t>
      </w:r>
    </w:p>
    <w:p w14:paraId="601153B9" w14:textId="77777777" w:rsidR="00B50EA8" w:rsidRDefault="00B50EA8" w:rsidP="00B50EA8">
      <w:pPr>
        <w:rPr>
          <w:rFonts w:ascii="Arial" w:hAnsi="Arial" w:cs="Arial"/>
        </w:rPr>
      </w:pPr>
      <w:r>
        <w:rPr>
          <w:rFonts w:ascii="Arial" w:hAnsi="Arial" w:cs="Arial"/>
        </w:rPr>
        <w:t xml:space="preserve">As the academic year </w:t>
      </w:r>
      <w:r w:rsidR="00CD15D0">
        <w:rPr>
          <w:rFonts w:ascii="Arial" w:hAnsi="Arial" w:cs="Arial"/>
        </w:rPr>
        <w:t>nears the</w:t>
      </w:r>
      <w:r>
        <w:rPr>
          <w:rFonts w:ascii="Arial" w:hAnsi="Arial" w:cs="Arial"/>
        </w:rPr>
        <w:t xml:space="preserve"> end and </w:t>
      </w:r>
      <w:r w:rsidR="00CD15D0">
        <w:rPr>
          <w:rFonts w:ascii="Arial" w:hAnsi="Arial" w:cs="Arial"/>
        </w:rPr>
        <w:t xml:space="preserve">the </w:t>
      </w:r>
      <w:r>
        <w:rPr>
          <w:rFonts w:ascii="Arial" w:hAnsi="Arial" w:cs="Arial"/>
        </w:rPr>
        <w:t xml:space="preserve">examinations are about to commence, Student </w:t>
      </w:r>
      <w:r w:rsidR="000C7A90">
        <w:rPr>
          <w:rFonts w:ascii="Arial" w:hAnsi="Arial" w:cs="Arial"/>
        </w:rPr>
        <w:t>Housing would like to draw</w:t>
      </w:r>
      <w:r>
        <w:rPr>
          <w:rFonts w:ascii="Arial" w:hAnsi="Arial" w:cs="Arial"/>
        </w:rPr>
        <w:t xml:space="preserve"> your attention to the following arrangement pertaining to check</w:t>
      </w:r>
      <w:r w:rsidR="00CD15D0">
        <w:rPr>
          <w:rFonts w:ascii="Arial" w:hAnsi="Arial" w:cs="Arial"/>
        </w:rPr>
        <w:t>ing</w:t>
      </w:r>
      <w:r>
        <w:rPr>
          <w:rFonts w:ascii="Arial" w:hAnsi="Arial" w:cs="Arial"/>
        </w:rPr>
        <w:t xml:space="preserve"> out </w:t>
      </w:r>
      <w:r w:rsidR="00CD15D0">
        <w:rPr>
          <w:rFonts w:ascii="Arial" w:hAnsi="Arial" w:cs="Arial"/>
        </w:rPr>
        <w:t xml:space="preserve">of residences </w:t>
      </w:r>
      <w:r>
        <w:rPr>
          <w:rFonts w:ascii="Arial" w:hAnsi="Arial" w:cs="Arial"/>
        </w:rPr>
        <w:t xml:space="preserve">and accommodation during the vacation period. </w:t>
      </w:r>
      <w:r w:rsidR="00006E35">
        <w:rPr>
          <w:rFonts w:ascii="Arial" w:hAnsi="Arial" w:cs="Arial"/>
        </w:rPr>
        <w:t>We also</w:t>
      </w:r>
      <w:r w:rsidR="00CD15D0">
        <w:rPr>
          <w:rFonts w:ascii="Arial" w:hAnsi="Arial" w:cs="Arial"/>
        </w:rPr>
        <w:t xml:space="preserve"> like to take this opportunity to</w:t>
      </w:r>
      <w:r w:rsidR="00006E35">
        <w:rPr>
          <w:rFonts w:ascii="Arial" w:hAnsi="Arial" w:cs="Arial"/>
        </w:rPr>
        <w:t xml:space="preserve"> wish all students </w:t>
      </w:r>
      <w:r w:rsidR="00CD15D0">
        <w:rPr>
          <w:rFonts w:ascii="Arial" w:hAnsi="Arial" w:cs="Arial"/>
        </w:rPr>
        <w:t>good luck for their exams.</w:t>
      </w:r>
    </w:p>
    <w:p w14:paraId="601153BA" w14:textId="77777777" w:rsidR="00B50EA8" w:rsidRPr="00554631" w:rsidRDefault="00B50EA8" w:rsidP="00B50EA8">
      <w:pPr>
        <w:pStyle w:val="ListParagraph"/>
        <w:numPr>
          <w:ilvl w:val="0"/>
          <w:numId w:val="8"/>
        </w:numPr>
        <w:rPr>
          <w:rFonts w:ascii="Arial" w:hAnsi="Arial" w:cs="Arial"/>
          <w:b/>
          <w:i/>
        </w:rPr>
      </w:pPr>
      <w:r w:rsidRPr="00554631">
        <w:rPr>
          <w:rFonts w:ascii="Arial" w:hAnsi="Arial" w:cs="Arial"/>
          <w:b/>
          <w:i/>
        </w:rPr>
        <w:t xml:space="preserve">Check Out </w:t>
      </w:r>
    </w:p>
    <w:p w14:paraId="601153BB" w14:textId="77777777" w:rsidR="00B50EA8" w:rsidRDefault="00B50EA8" w:rsidP="00B50EA8">
      <w:pPr>
        <w:rPr>
          <w:rFonts w:ascii="Arial" w:hAnsi="Arial" w:cs="Arial"/>
        </w:rPr>
      </w:pPr>
      <w:r w:rsidRPr="00B50EA8">
        <w:rPr>
          <w:rFonts w:ascii="Arial" w:hAnsi="Arial" w:cs="Arial"/>
        </w:rPr>
        <w:t>All students are expected to vacate their rooms, 24 hou</w:t>
      </w:r>
      <w:r>
        <w:rPr>
          <w:rFonts w:ascii="Arial" w:hAnsi="Arial" w:cs="Arial"/>
        </w:rPr>
        <w:t>rs after th</w:t>
      </w:r>
      <w:r w:rsidR="00930F4E">
        <w:rPr>
          <w:rFonts w:ascii="Arial" w:hAnsi="Arial" w:cs="Arial"/>
        </w:rPr>
        <w:t xml:space="preserve">eir last examination as </w:t>
      </w:r>
      <w:r w:rsidR="00554631">
        <w:rPr>
          <w:rFonts w:ascii="Arial" w:hAnsi="Arial" w:cs="Arial"/>
        </w:rPr>
        <w:t>per</w:t>
      </w:r>
      <w:r w:rsidR="00930F4E">
        <w:rPr>
          <w:rFonts w:ascii="Arial" w:hAnsi="Arial" w:cs="Arial"/>
        </w:rPr>
        <w:t xml:space="preserve"> the Residence Admissions and Readmission Policy. Please note that last date</w:t>
      </w:r>
      <w:r w:rsidR="00554631">
        <w:rPr>
          <w:rFonts w:ascii="Arial" w:hAnsi="Arial" w:cs="Arial"/>
        </w:rPr>
        <w:t xml:space="preserve"> of examination as</w:t>
      </w:r>
      <w:r w:rsidR="00930F4E">
        <w:rPr>
          <w:rFonts w:ascii="Arial" w:hAnsi="Arial" w:cs="Arial"/>
        </w:rPr>
        <w:t xml:space="preserve"> indicated in the </w:t>
      </w:r>
      <w:r w:rsidR="00CD15D0">
        <w:rPr>
          <w:rFonts w:ascii="Arial" w:hAnsi="Arial" w:cs="Arial"/>
        </w:rPr>
        <w:t>NMMU a</w:t>
      </w:r>
      <w:r w:rsidR="00930F4E">
        <w:rPr>
          <w:rFonts w:ascii="Arial" w:hAnsi="Arial" w:cs="Arial"/>
        </w:rPr>
        <w:t xml:space="preserve">cademic </w:t>
      </w:r>
      <w:r w:rsidR="00554631">
        <w:rPr>
          <w:rFonts w:ascii="Arial" w:hAnsi="Arial" w:cs="Arial"/>
        </w:rPr>
        <w:t>calendar</w:t>
      </w:r>
      <w:r w:rsidR="00930F4E">
        <w:rPr>
          <w:rFonts w:ascii="Arial" w:hAnsi="Arial" w:cs="Arial"/>
        </w:rPr>
        <w:t xml:space="preserve"> is the </w:t>
      </w:r>
      <w:r w:rsidR="00930F4E" w:rsidRPr="00554631">
        <w:rPr>
          <w:rFonts w:ascii="Arial" w:hAnsi="Arial" w:cs="Arial"/>
          <w:b/>
        </w:rPr>
        <w:t>22 November 2017</w:t>
      </w:r>
      <w:r w:rsidR="00930F4E">
        <w:rPr>
          <w:rFonts w:ascii="Arial" w:hAnsi="Arial" w:cs="Arial"/>
        </w:rPr>
        <w:t xml:space="preserve">. If </w:t>
      </w:r>
      <w:r w:rsidR="00554631">
        <w:rPr>
          <w:rFonts w:ascii="Arial" w:hAnsi="Arial" w:cs="Arial"/>
        </w:rPr>
        <w:t xml:space="preserve">a student’s examination period extends beyond this date, arrangements must be made and proof of such must be submitted to the Vacation Accommodation (Vac Acc) Office. </w:t>
      </w:r>
    </w:p>
    <w:p w14:paraId="601153BC" w14:textId="77777777" w:rsidR="00554631" w:rsidRPr="00B50EA8" w:rsidRDefault="00554631" w:rsidP="00B50EA8">
      <w:pPr>
        <w:rPr>
          <w:rFonts w:ascii="Arial" w:hAnsi="Arial" w:cs="Arial"/>
        </w:rPr>
      </w:pPr>
      <w:r>
        <w:rPr>
          <w:rFonts w:ascii="Arial" w:hAnsi="Arial" w:cs="Arial"/>
        </w:rPr>
        <w:t>The proper check out procedure must be followed and a</w:t>
      </w:r>
      <w:r w:rsidRPr="00B50EA8">
        <w:rPr>
          <w:rFonts w:ascii="Arial" w:hAnsi="Arial" w:cs="Arial"/>
        </w:rPr>
        <w:t xml:space="preserve">ll belongings must be removed from the respective rooms and placed in storage. Students who leave their belongings in their rooms will be fined a </w:t>
      </w:r>
      <w:r w:rsidRPr="00006E35">
        <w:rPr>
          <w:rFonts w:ascii="Arial" w:hAnsi="Arial" w:cs="Arial"/>
          <w:b/>
        </w:rPr>
        <w:t xml:space="preserve">R100 </w:t>
      </w:r>
      <w:r w:rsidRPr="00B50EA8">
        <w:rPr>
          <w:rFonts w:ascii="Arial" w:hAnsi="Arial" w:cs="Arial"/>
        </w:rPr>
        <w:t>p</w:t>
      </w:r>
      <w:r w:rsidR="00CD15D0">
        <w:rPr>
          <w:rFonts w:ascii="Arial" w:hAnsi="Arial" w:cs="Arial"/>
        </w:rPr>
        <w:t>er day for the duration of the vacation period</w:t>
      </w:r>
      <w:r w:rsidR="00006E35">
        <w:rPr>
          <w:rFonts w:ascii="Arial" w:hAnsi="Arial" w:cs="Arial"/>
        </w:rPr>
        <w:t>.</w:t>
      </w:r>
    </w:p>
    <w:p w14:paraId="601153C1" w14:textId="77777777" w:rsidR="000F525C" w:rsidRDefault="00554631" w:rsidP="00554631">
      <w:pPr>
        <w:pStyle w:val="ListParagraph"/>
        <w:numPr>
          <w:ilvl w:val="0"/>
          <w:numId w:val="8"/>
        </w:numPr>
        <w:rPr>
          <w:rFonts w:ascii="Arial" w:hAnsi="Arial" w:cs="Arial"/>
          <w:b/>
          <w:i/>
        </w:rPr>
      </w:pPr>
      <w:r w:rsidRPr="00554631">
        <w:rPr>
          <w:rFonts w:ascii="Arial" w:hAnsi="Arial" w:cs="Arial"/>
          <w:b/>
          <w:i/>
        </w:rPr>
        <w:t>Remaining in Res</w:t>
      </w:r>
      <w:r>
        <w:rPr>
          <w:rFonts w:ascii="Arial" w:hAnsi="Arial" w:cs="Arial"/>
          <w:b/>
          <w:i/>
        </w:rPr>
        <w:t xml:space="preserve"> </w:t>
      </w:r>
    </w:p>
    <w:p w14:paraId="601153C2" w14:textId="77777777" w:rsidR="00554631" w:rsidRPr="000F525C" w:rsidRDefault="000F525C" w:rsidP="00CD15D0">
      <w:pPr>
        <w:rPr>
          <w:rFonts w:ascii="Arial" w:hAnsi="Arial" w:cs="Arial"/>
          <w:b/>
          <w:i/>
        </w:rPr>
      </w:pPr>
      <w:r w:rsidRPr="000F525C">
        <w:rPr>
          <w:rFonts w:ascii="Arial" w:hAnsi="Arial" w:cs="Arial"/>
          <w:b/>
          <w:i/>
        </w:rPr>
        <w:t>(Undergraduate</w:t>
      </w:r>
      <w:r w:rsidR="00554631" w:rsidRPr="000F525C">
        <w:rPr>
          <w:rFonts w:ascii="Arial" w:hAnsi="Arial" w:cs="Arial"/>
          <w:b/>
          <w:i/>
        </w:rPr>
        <w:t xml:space="preserve"> Residences) </w:t>
      </w:r>
    </w:p>
    <w:p w14:paraId="601153C3" w14:textId="77777777" w:rsidR="00554631" w:rsidRPr="00554631" w:rsidRDefault="00554631" w:rsidP="00554631">
      <w:pPr>
        <w:rPr>
          <w:rFonts w:ascii="Arial" w:hAnsi="Arial" w:cs="Arial"/>
        </w:rPr>
      </w:pPr>
      <w:r>
        <w:rPr>
          <w:rFonts w:ascii="Arial" w:hAnsi="Arial" w:cs="Arial"/>
        </w:rPr>
        <w:t>Students wanting to remain in residence for the vacation period</w:t>
      </w:r>
      <w:r w:rsidR="00863EA3">
        <w:rPr>
          <w:rFonts w:ascii="Arial" w:hAnsi="Arial" w:cs="Arial"/>
        </w:rPr>
        <w:t xml:space="preserve"> </w:t>
      </w:r>
      <w:r>
        <w:rPr>
          <w:rFonts w:ascii="Arial" w:hAnsi="Arial" w:cs="Arial"/>
        </w:rPr>
        <w:t xml:space="preserve">must make arrangements with the Vac Acc Office.  Only students currently staying in residences and those with academic commitments will be allowed to remain in Res. </w:t>
      </w:r>
    </w:p>
    <w:p w14:paraId="601153C4" w14:textId="77777777" w:rsidR="00B50EA8" w:rsidRDefault="00B50EA8" w:rsidP="00B50EA8">
      <w:pPr>
        <w:rPr>
          <w:rFonts w:ascii="Arial" w:hAnsi="Arial" w:cs="Arial"/>
        </w:rPr>
      </w:pPr>
      <w:r w:rsidRPr="00B50EA8">
        <w:rPr>
          <w:rFonts w:ascii="Arial" w:hAnsi="Arial" w:cs="Arial"/>
        </w:rPr>
        <w:t>Students will be accommodated in</w:t>
      </w:r>
      <w:r w:rsidR="00006E35">
        <w:rPr>
          <w:rFonts w:ascii="Arial" w:hAnsi="Arial" w:cs="Arial"/>
        </w:rPr>
        <w:t xml:space="preserve"> a designated Vac Acc residence which could warrant moving from</w:t>
      </w:r>
      <w:r w:rsidR="000F525C">
        <w:rPr>
          <w:rFonts w:ascii="Arial" w:hAnsi="Arial" w:cs="Arial"/>
        </w:rPr>
        <w:t xml:space="preserve"> their</w:t>
      </w:r>
      <w:r w:rsidR="00006E35">
        <w:rPr>
          <w:rFonts w:ascii="Arial" w:hAnsi="Arial" w:cs="Arial"/>
        </w:rPr>
        <w:t xml:space="preserve"> current res.</w:t>
      </w:r>
    </w:p>
    <w:p w14:paraId="601153C5" w14:textId="77777777" w:rsidR="00863EA3" w:rsidRDefault="00863EA3" w:rsidP="00B50EA8">
      <w:pPr>
        <w:rPr>
          <w:rFonts w:ascii="Arial" w:hAnsi="Arial" w:cs="Arial"/>
        </w:rPr>
      </w:pPr>
      <w:r>
        <w:rPr>
          <w:rFonts w:ascii="Arial" w:hAnsi="Arial" w:cs="Arial"/>
        </w:rPr>
        <w:t xml:space="preserve">The period for students to stay in residences for the vacation period will be </w:t>
      </w:r>
      <w:r w:rsidRPr="00863EA3">
        <w:rPr>
          <w:rFonts w:ascii="Arial" w:hAnsi="Arial" w:cs="Arial"/>
          <w:b/>
        </w:rPr>
        <w:t>22 November to 22 December</w:t>
      </w:r>
      <w:r w:rsidR="0008363B">
        <w:rPr>
          <w:rFonts w:ascii="Arial" w:hAnsi="Arial" w:cs="Arial"/>
          <w:b/>
        </w:rPr>
        <w:t xml:space="preserve"> 2017</w:t>
      </w:r>
      <w:r>
        <w:rPr>
          <w:rFonts w:ascii="Arial" w:hAnsi="Arial" w:cs="Arial"/>
        </w:rPr>
        <w:t xml:space="preserve"> after which all residences will close for students.</w:t>
      </w:r>
    </w:p>
    <w:p w14:paraId="601153C6" w14:textId="77777777" w:rsidR="000F525C" w:rsidRDefault="000F525C" w:rsidP="00B50EA8">
      <w:pPr>
        <w:rPr>
          <w:rFonts w:ascii="Arial" w:hAnsi="Arial" w:cs="Arial"/>
        </w:rPr>
      </w:pPr>
      <w:r>
        <w:rPr>
          <w:rFonts w:ascii="Arial" w:hAnsi="Arial" w:cs="Arial"/>
        </w:rPr>
        <w:t>(</w:t>
      </w:r>
      <w:r w:rsidRPr="000F525C">
        <w:rPr>
          <w:rFonts w:ascii="Arial" w:hAnsi="Arial" w:cs="Arial"/>
          <w:b/>
          <w:i/>
        </w:rPr>
        <w:t>Postgraduate Residence</w:t>
      </w:r>
      <w:r>
        <w:rPr>
          <w:rFonts w:ascii="Arial" w:hAnsi="Arial" w:cs="Arial"/>
        </w:rPr>
        <w:t>)</w:t>
      </w:r>
    </w:p>
    <w:p w14:paraId="601153C7" w14:textId="77777777" w:rsidR="000F525C" w:rsidRDefault="000F525C" w:rsidP="00B50EA8">
      <w:pPr>
        <w:rPr>
          <w:rFonts w:ascii="Arial" w:hAnsi="Arial" w:cs="Arial"/>
        </w:rPr>
      </w:pPr>
      <w:r>
        <w:rPr>
          <w:rFonts w:ascii="Arial" w:hAnsi="Arial" w:cs="Arial"/>
        </w:rPr>
        <w:t xml:space="preserve">Students in post graduate residence (PGSV) must vacate their </w:t>
      </w:r>
      <w:r w:rsidR="004B6A23">
        <w:rPr>
          <w:rFonts w:ascii="Arial" w:hAnsi="Arial" w:cs="Arial"/>
        </w:rPr>
        <w:t xml:space="preserve">rooms no later than </w:t>
      </w:r>
      <w:r w:rsidRPr="004B6A23">
        <w:rPr>
          <w:rFonts w:ascii="Arial" w:hAnsi="Arial" w:cs="Arial"/>
          <w:b/>
        </w:rPr>
        <w:t>15 December 2017.</w:t>
      </w:r>
      <w:r w:rsidR="004B6A23">
        <w:rPr>
          <w:rFonts w:ascii="Arial" w:hAnsi="Arial" w:cs="Arial"/>
        </w:rPr>
        <w:t xml:space="preserve"> Students wanting to remain for the vacation period must follow procedure as indicated.</w:t>
      </w:r>
    </w:p>
    <w:p w14:paraId="601153C8" w14:textId="77777777" w:rsidR="00CD15D0" w:rsidRDefault="00CD15D0" w:rsidP="00CD15D0">
      <w:pPr>
        <w:pStyle w:val="ListParagraph"/>
        <w:numPr>
          <w:ilvl w:val="0"/>
          <w:numId w:val="8"/>
        </w:numPr>
        <w:rPr>
          <w:rFonts w:ascii="Arial" w:hAnsi="Arial" w:cs="Arial"/>
          <w:b/>
          <w:i/>
        </w:rPr>
      </w:pPr>
      <w:r w:rsidRPr="00CD15D0">
        <w:rPr>
          <w:rFonts w:ascii="Arial" w:hAnsi="Arial" w:cs="Arial"/>
          <w:b/>
          <w:i/>
        </w:rPr>
        <w:t>Supplementary Exams/Re-examinations/Special Exams</w:t>
      </w:r>
    </w:p>
    <w:p w14:paraId="601153C9" w14:textId="77777777" w:rsidR="00CD15D0" w:rsidRDefault="00CD15D0" w:rsidP="00CD15D0">
      <w:pPr>
        <w:rPr>
          <w:rFonts w:ascii="Arial" w:hAnsi="Arial" w:cs="Arial"/>
        </w:rPr>
      </w:pPr>
      <w:r>
        <w:rPr>
          <w:rFonts w:ascii="Arial" w:hAnsi="Arial" w:cs="Arial"/>
        </w:rPr>
        <w:t xml:space="preserve">Students coming to write supplementary or special exams </w:t>
      </w:r>
      <w:r w:rsidR="00863EA3">
        <w:rPr>
          <w:rFonts w:ascii="Arial" w:hAnsi="Arial" w:cs="Arial"/>
        </w:rPr>
        <w:t xml:space="preserve">will be catered for and must make arrangements with the Vac </w:t>
      </w:r>
      <w:proofErr w:type="spellStart"/>
      <w:r w:rsidR="00863EA3">
        <w:rPr>
          <w:rFonts w:ascii="Arial" w:hAnsi="Arial" w:cs="Arial"/>
        </w:rPr>
        <w:t>Acc</w:t>
      </w:r>
      <w:proofErr w:type="spellEnd"/>
      <w:r w:rsidR="00863EA3">
        <w:rPr>
          <w:rFonts w:ascii="Arial" w:hAnsi="Arial" w:cs="Arial"/>
        </w:rPr>
        <w:t xml:space="preserve"> office</w:t>
      </w:r>
      <w:r w:rsidR="0008363B">
        <w:rPr>
          <w:rFonts w:ascii="Arial" w:hAnsi="Arial" w:cs="Arial"/>
        </w:rPr>
        <w:t xml:space="preserve"> at least two days</w:t>
      </w:r>
      <w:r w:rsidR="00863EA3">
        <w:rPr>
          <w:rFonts w:ascii="Arial" w:hAnsi="Arial" w:cs="Arial"/>
        </w:rPr>
        <w:t xml:space="preserve"> before arrival. </w:t>
      </w:r>
    </w:p>
    <w:p w14:paraId="601153CA" w14:textId="77777777" w:rsidR="00863EA3" w:rsidRDefault="00863EA3" w:rsidP="00CD15D0">
      <w:pPr>
        <w:rPr>
          <w:rFonts w:ascii="Arial" w:hAnsi="Arial" w:cs="Arial"/>
        </w:rPr>
      </w:pPr>
      <w:r>
        <w:rPr>
          <w:rFonts w:ascii="Arial" w:hAnsi="Arial" w:cs="Arial"/>
        </w:rPr>
        <w:t>Accommodation will be available for students writing these exams on:</w:t>
      </w:r>
    </w:p>
    <w:p w14:paraId="601153CB" w14:textId="77777777" w:rsidR="00863EA3" w:rsidRPr="00863EA3" w:rsidRDefault="00863EA3" w:rsidP="00CD15D0">
      <w:pPr>
        <w:rPr>
          <w:rFonts w:ascii="Arial" w:hAnsi="Arial" w:cs="Arial"/>
          <w:b/>
        </w:rPr>
      </w:pPr>
      <w:r w:rsidRPr="00863EA3">
        <w:rPr>
          <w:rFonts w:ascii="Arial" w:hAnsi="Arial" w:cs="Arial"/>
          <w:b/>
        </w:rPr>
        <w:lastRenderedPageBreak/>
        <w:t xml:space="preserve">11-13 December 2017 </w:t>
      </w:r>
    </w:p>
    <w:p w14:paraId="601153CC" w14:textId="77777777" w:rsidR="00863EA3" w:rsidRDefault="00863EA3" w:rsidP="00CD15D0">
      <w:pPr>
        <w:rPr>
          <w:rFonts w:ascii="Arial" w:hAnsi="Arial" w:cs="Arial"/>
          <w:b/>
        </w:rPr>
      </w:pPr>
      <w:r w:rsidRPr="00863EA3">
        <w:rPr>
          <w:rFonts w:ascii="Arial" w:hAnsi="Arial" w:cs="Arial"/>
          <w:b/>
        </w:rPr>
        <w:t xml:space="preserve">11-19 </w:t>
      </w:r>
      <w:r w:rsidR="0008363B">
        <w:rPr>
          <w:rFonts w:ascii="Arial" w:hAnsi="Arial" w:cs="Arial"/>
          <w:b/>
        </w:rPr>
        <w:t>January 2018</w:t>
      </w:r>
    </w:p>
    <w:p w14:paraId="601153CD" w14:textId="77777777" w:rsidR="000C7A90" w:rsidRPr="000C7A90" w:rsidRDefault="000C7A90" w:rsidP="00CD15D0">
      <w:pPr>
        <w:rPr>
          <w:rFonts w:ascii="Arial" w:hAnsi="Arial" w:cs="Arial"/>
        </w:rPr>
      </w:pPr>
      <w:r w:rsidRPr="000C7A90">
        <w:rPr>
          <w:rFonts w:ascii="Arial" w:hAnsi="Arial" w:cs="Arial"/>
        </w:rPr>
        <w:t xml:space="preserve">Students writing supplementary or special exams will be </w:t>
      </w:r>
      <w:r w:rsidRPr="000C7A90">
        <w:rPr>
          <w:rFonts w:ascii="Arial" w:hAnsi="Arial" w:cs="Arial"/>
          <w:b/>
        </w:rPr>
        <w:t>exempted from payment</w:t>
      </w:r>
      <w:r w:rsidRPr="000C7A90">
        <w:rPr>
          <w:rFonts w:ascii="Arial" w:hAnsi="Arial" w:cs="Arial"/>
        </w:rPr>
        <w:t xml:space="preserve">. However students will be charged for early arrival and </w:t>
      </w:r>
      <w:r>
        <w:rPr>
          <w:rFonts w:ascii="Arial" w:hAnsi="Arial" w:cs="Arial"/>
        </w:rPr>
        <w:t xml:space="preserve">stay after exam. </w:t>
      </w:r>
    </w:p>
    <w:p w14:paraId="601153CF" w14:textId="77777777" w:rsidR="00B50EA8" w:rsidRPr="00006E35" w:rsidRDefault="00006E35" w:rsidP="00006E35">
      <w:pPr>
        <w:pStyle w:val="ListParagraph"/>
        <w:numPr>
          <w:ilvl w:val="0"/>
          <w:numId w:val="8"/>
        </w:numPr>
        <w:rPr>
          <w:rFonts w:ascii="Arial" w:hAnsi="Arial" w:cs="Arial"/>
          <w:b/>
          <w:i/>
        </w:rPr>
      </w:pPr>
      <w:r w:rsidRPr="00006E35">
        <w:rPr>
          <w:rFonts w:ascii="Arial" w:hAnsi="Arial" w:cs="Arial"/>
          <w:b/>
          <w:i/>
        </w:rPr>
        <w:t>A</w:t>
      </w:r>
      <w:r>
        <w:rPr>
          <w:rFonts w:ascii="Arial" w:hAnsi="Arial" w:cs="Arial"/>
          <w:b/>
          <w:i/>
        </w:rPr>
        <w:t>pplying for Vacation A</w:t>
      </w:r>
      <w:r w:rsidR="00B50EA8" w:rsidRPr="00006E35">
        <w:rPr>
          <w:rFonts w:ascii="Arial" w:hAnsi="Arial" w:cs="Arial"/>
          <w:b/>
          <w:i/>
        </w:rPr>
        <w:t>ccommodation</w:t>
      </w:r>
    </w:p>
    <w:p w14:paraId="601153D0" w14:textId="77777777" w:rsidR="0085742A" w:rsidRDefault="00006E35" w:rsidP="00B50EA8">
      <w:pPr>
        <w:rPr>
          <w:rFonts w:ascii="Arial" w:hAnsi="Arial" w:cs="Arial"/>
        </w:rPr>
      </w:pPr>
      <w:r>
        <w:rPr>
          <w:rFonts w:ascii="Arial" w:hAnsi="Arial" w:cs="Arial"/>
        </w:rPr>
        <w:t>Vac Acc is offered primarily to</w:t>
      </w:r>
      <w:r w:rsidR="00B50EA8" w:rsidRPr="00B50EA8">
        <w:rPr>
          <w:rFonts w:ascii="Arial" w:hAnsi="Arial" w:cs="Arial"/>
        </w:rPr>
        <w:t xml:space="preserve"> students </w:t>
      </w:r>
      <w:r>
        <w:rPr>
          <w:rFonts w:ascii="Arial" w:hAnsi="Arial" w:cs="Arial"/>
        </w:rPr>
        <w:t>remaining for academic purposes. The offer can be extended to students remaining for</w:t>
      </w:r>
      <w:r w:rsidR="0085742A">
        <w:rPr>
          <w:rFonts w:ascii="Arial" w:hAnsi="Arial" w:cs="Arial"/>
        </w:rPr>
        <w:t xml:space="preserve"> other</w:t>
      </w:r>
      <w:r>
        <w:rPr>
          <w:rFonts w:ascii="Arial" w:hAnsi="Arial" w:cs="Arial"/>
        </w:rPr>
        <w:t xml:space="preserve"> reason </w:t>
      </w:r>
      <w:r w:rsidR="0085742A">
        <w:rPr>
          <w:rFonts w:ascii="Arial" w:hAnsi="Arial" w:cs="Arial"/>
        </w:rPr>
        <w:t xml:space="preserve">only if </w:t>
      </w:r>
      <w:r>
        <w:rPr>
          <w:rFonts w:ascii="Arial" w:hAnsi="Arial" w:cs="Arial"/>
        </w:rPr>
        <w:t xml:space="preserve">space </w:t>
      </w:r>
      <w:r w:rsidR="0085742A">
        <w:rPr>
          <w:rFonts w:ascii="Arial" w:hAnsi="Arial" w:cs="Arial"/>
        </w:rPr>
        <w:t xml:space="preserve">is available. </w:t>
      </w:r>
    </w:p>
    <w:p w14:paraId="601153D1" w14:textId="77777777" w:rsidR="0085742A" w:rsidRPr="0085742A" w:rsidRDefault="0085742A" w:rsidP="00B50EA8">
      <w:pPr>
        <w:rPr>
          <w:rFonts w:ascii="Arial" w:hAnsi="Arial" w:cs="Arial"/>
          <w:b/>
        </w:rPr>
      </w:pPr>
      <w:r>
        <w:rPr>
          <w:rFonts w:ascii="Arial" w:hAnsi="Arial" w:cs="Arial"/>
        </w:rPr>
        <w:t xml:space="preserve">Application forms are available from the Vac Acc Office (SSV) from </w:t>
      </w:r>
      <w:r w:rsidRPr="0085742A">
        <w:rPr>
          <w:rFonts w:ascii="Arial" w:hAnsi="Arial" w:cs="Arial"/>
          <w:b/>
        </w:rPr>
        <w:t>30 October 2017</w:t>
      </w:r>
      <w:r w:rsidR="009351C9">
        <w:rPr>
          <w:rFonts w:ascii="Arial" w:hAnsi="Arial" w:cs="Arial"/>
          <w:b/>
        </w:rPr>
        <w:t xml:space="preserve"> – 21 November 2017</w:t>
      </w:r>
      <w:r>
        <w:rPr>
          <w:rFonts w:ascii="Arial" w:hAnsi="Arial" w:cs="Arial"/>
          <w:b/>
        </w:rPr>
        <w:t>.</w:t>
      </w:r>
    </w:p>
    <w:p w14:paraId="601153D2" w14:textId="77777777" w:rsidR="00B50EA8" w:rsidRPr="00B50EA8" w:rsidRDefault="0085742A" w:rsidP="00B50EA8">
      <w:pPr>
        <w:rPr>
          <w:rFonts w:ascii="Arial" w:hAnsi="Arial" w:cs="Arial"/>
        </w:rPr>
      </w:pPr>
      <w:r>
        <w:rPr>
          <w:rFonts w:ascii="Arial" w:hAnsi="Arial" w:cs="Arial"/>
        </w:rPr>
        <w:t>The application must be accompanies by a valid proof of stay</w:t>
      </w:r>
      <w:r w:rsidR="00B50EA8" w:rsidRPr="00B50EA8">
        <w:rPr>
          <w:rFonts w:ascii="Arial" w:hAnsi="Arial" w:cs="Arial"/>
        </w:rPr>
        <w:t>. The written proof must be obtainable from the faculty, academic department or course supervisor. This letter must comply with the following requirements:</w:t>
      </w:r>
    </w:p>
    <w:p w14:paraId="601153D3" w14:textId="77777777" w:rsidR="0085742A" w:rsidRDefault="00B50EA8" w:rsidP="00B50EA8">
      <w:pPr>
        <w:pStyle w:val="ListParagraph"/>
        <w:numPr>
          <w:ilvl w:val="0"/>
          <w:numId w:val="9"/>
        </w:numPr>
        <w:rPr>
          <w:rFonts w:ascii="Arial" w:hAnsi="Arial" w:cs="Arial"/>
        </w:rPr>
      </w:pPr>
      <w:r w:rsidRPr="0085742A">
        <w:rPr>
          <w:rFonts w:ascii="Arial" w:hAnsi="Arial" w:cs="Arial"/>
        </w:rPr>
        <w:t>Be on an original letterhead and be signed by a permanent staff member. Photocopies will not be accepted.</w:t>
      </w:r>
    </w:p>
    <w:p w14:paraId="601153D4" w14:textId="77777777" w:rsidR="00B50EA8" w:rsidRPr="0085742A" w:rsidRDefault="0085742A" w:rsidP="00B50EA8">
      <w:pPr>
        <w:pStyle w:val="ListParagraph"/>
        <w:numPr>
          <w:ilvl w:val="0"/>
          <w:numId w:val="9"/>
        </w:numPr>
        <w:rPr>
          <w:rFonts w:ascii="Arial" w:hAnsi="Arial" w:cs="Arial"/>
        </w:rPr>
      </w:pPr>
      <w:r>
        <w:rPr>
          <w:rFonts w:ascii="Arial" w:hAnsi="Arial" w:cs="Arial"/>
        </w:rPr>
        <w:t>L</w:t>
      </w:r>
      <w:r w:rsidR="00B50EA8" w:rsidRPr="0085742A">
        <w:rPr>
          <w:rFonts w:ascii="Arial" w:hAnsi="Arial" w:cs="Arial"/>
        </w:rPr>
        <w:t>etter must contain the following information:</w:t>
      </w:r>
    </w:p>
    <w:p w14:paraId="601153D5" w14:textId="77777777" w:rsidR="00B50EA8" w:rsidRPr="0085742A" w:rsidRDefault="00B50EA8" w:rsidP="0085742A">
      <w:pPr>
        <w:pStyle w:val="ListParagraph"/>
        <w:numPr>
          <w:ilvl w:val="0"/>
          <w:numId w:val="10"/>
        </w:numPr>
        <w:rPr>
          <w:rFonts w:ascii="Arial" w:hAnsi="Arial" w:cs="Arial"/>
        </w:rPr>
      </w:pPr>
      <w:r w:rsidRPr="0085742A">
        <w:rPr>
          <w:rFonts w:ascii="Arial" w:hAnsi="Arial" w:cs="Arial"/>
        </w:rPr>
        <w:t>Name of student</w:t>
      </w:r>
    </w:p>
    <w:p w14:paraId="601153D6" w14:textId="77777777" w:rsidR="00B50EA8" w:rsidRPr="0085742A" w:rsidRDefault="00B50EA8" w:rsidP="0085742A">
      <w:pPr>
        <w:pStyle w:val="ListParagraph"/>
        <w:numPr>
          <w:ilvl w:val="0"/>
          <w:numId w:val="10"/>
        </w:numPr>
        <w:rPr>
          <w:rFonts w:ascii="Arial" w:hAnsi="Arial" w:cs="Arial"/>
        </w:rPr>
      </w:pPr>
      <w:r w:rsidRPr="0085742A">
        <w:rPr>
          <w:rFonts w:ascii="Arial" w:hAnsi="Arial" w:cs="Arial"/>
        </w:rPr>
        <w:t>Student number</w:t>
      </w:r>
    </w:p>
    <w:p w14:paraId="601153D7" w14:textId="77777777" w:rsidR="00B50EA8" w:rsidRPr="0085742A" w:rsidRDefault="00B50EA8" w:rsidP="0085742A">
      <w:pPr>
        <w:pStyle w:val="ListParagraph"/>
        <w:numPr>
          <w:ilvl w:val="0"/>
          <w:numId w:val="10"/>
        </w:numPr>
        <w:rPr>
          <w:rFonts w:ascii="Arial" w:hAnsi="Arial" w:cs="Arial"/>
        </w:rPr>
      </w:pPr>
      <w:r w:rsidRPr="0085742A">
        <w:rPr>
          <w:rFonts w:ascii="Arial" w:hAnsi="Arial" w:cs="Arial"/>
        </w:rPr>
        <w:t>Reason for staying</w:t>
      </w:r>
    </w:p>
    <w:p w14:paraId="601153D8" w14:textId="77777777" w:rsidR="0085742A" w:rsidRPr="0085742A" w:rsidRDefault="00B50EA8" w:rsidP="0085742A">
      <w:pPr>
        <w:pStyle w:val="ListParagraph"/>
        <w:numPr>
          <w:ilvl w:val="0"/>
          <w:numId w:val="10"/>
        </w:numPr>
        <w:rPr>
          <w:rFonts w:ascii="Arial" w:hAnsi="Arial" w:cs="Arial"/>
        </w:rPr>
      </w:pPr>
      <w:r w:rsidRPr="0085742A">
        <w:rPr>
          <w:rFonts w:ascii="Arial" w:hAnsi="Arial" w:cs="Arial"/>
        </w:rPr>
        <w:t xml:space="preserve">Arrival and departure dates </w:t>
      </w:r>
    </w:p>
    <w:p w14:paraId="601153D9" w14:textId="77777777" w:rsidR="00B50EA8" w:rsidRPr="0085742A" w:rsidRDefault="00B50EA8" w:rsidP="0085742A">
      <w:pPr>
        <w:pStyle w:val="ListParagraph"/>
        <w:numPr>
          <w:ilvl w:val="0"/>
          <w:numId w:val="13"/>
        </w:numPr>
        <w:rPr>
          <w:rFonts w:ascii="Arial" w:hAnsi="Arial" w:cs="Arial"/>
        </w:rPr>
      </w:pPr>
      <w:r w:rsidRPr="0085742A">
        <w:rPr>
          <w:rFonts w:ascii="Arial" w:hAnsi="Arial" w:cs="Arial"/>
        </w:rPr>
        <w:t>All information must be clearly legible.</w:t>
      </w:r>
    </w:p>
    <w:p w14:paraId="601153DA" w14:textId="77777777" w:rsidR="00B50EA8" w:rsidRDefault="0085742A" w:rsidP="0085742A">
      <w:pPr>
        <w:pStyle w:val="ListParagraph"/>
        <w:numPr>
          <w:ilvl w:val="0"/>
          <w:numId w:val="13"/>
        </w:numPr>
        <w:rPr>
          <w:rFonts w:ascii="Arial" w:hAnsi="Arial" w:cs="Arial"/>
        </w:rPr>
      </w:pPr>
      <w:r>
        <w:rPr>
          <w:rFonts w:ascii="Arial" w:hAnsi="Arial" w:cs="Arial"/>
        </w:rPr>
        <w:t xml:space="preserve">An email can </w:t>
      </w:r>
      <w:r w:rsidR="00B50EA8" w:rsidRPr="0085742A">
        <w:rPr>
          <w:rFonts w:ascii="Arial" w:hAnsi="Arial" w:cs="Arial"/>
        </w:rPr>
        <w:t>be sent to the by the staff member in the place of the letter.</w:t>
      </w:r>
    </w:p>
    <w:p w14:paraId="601153DB" w14:textId="77777777" w:rsidR="00F656F4" w:rsidRPr="00F656F4" w:rsidRDefault="00F656F4" w:rsidP="00F656F4">
      <w:pPr>
        <w:ind w:left="360"/>
        <w:rPr>
          <w:rFonts w:ascii="Arial" w:hAnsi="Arial" w:cs="Arial"/>
        </w:rPr>
      </w:pPr>
    </w:p>
    <w:p w14:paraId="601153DC" w14:textId="77777777" w:rsidR="00F656F4" w:rsidRPr="00F656F4" w:rsidRDefault="00F656F4" w:rsidP="00F656F4">
      <w:pPr>
        <w:rPr>
          <w:rFonts w:ascii="Arial" w:hAnsi="Arial" w:cs="Arial"/>
        </w:rPr>
      </w:pPr>
      <w:r w:rsidRPr="00F656F4">
        <w:rPr>
          <w:rFonts w:ascii="Arial" w:hAnsi="Arial" w:cs="Arial"/>
          <w:b/>
          <w:color w:val="FF0000"/>
        </w:rPr>
        <w:t>PLEASE NOTE:</w:t>
      </w:r>
      <w:r w:rsidRPr="00F656F4">
        <w:rPr>
          <w:rFonts w:ascii="Arial" w:hAnsi="Arial" w:cs="Arial"/>
          <w:color w:val="FF0000"/>
        </w:rPr>
        <w:t xml:space="preserve"> </w:t>
      </w:r>
      <w:r w:rsidRPr="00F656F4">
        <w:rPr>
          <w:rFonts w:ascii="Arial" w:hAnsi="Arial" w:cs="Arial"/>
        </w:rPr>
        <w:t>All fields on the application form need to be completed clearly and correctly. It is your responsibility to ensure that your arrival and departure dates are correct and that you sign in the signature field as you will be charged for the dates reflecting on the register. Should you not complete the departure date, Vac Acc office reserves the right to ask you to vacate the room soon after depleting your tariff.</w:t>
      </w:r>
    </w:p>
    <w:p w14:paraId="601153DE" w14:textId="77777777" w:rsidR="00B50EA8" w:rsidRPr="0085742A" w:rsidRDefault="00B50EA8" w:rsidP="0085742A">
      <w:pPr>
        <w:pStyle w:val="ListParagraph"/>
        <w:numPr>
          <w:ilvl w:val="0"/>
          <w:numId w:val="8"/>
        </w:numPr>
        <w:rPr>
          <w:rFonts w:ascii="Arial" w:hAnsi="Arial" w:cs="Arial"/>
          <w:b/>
          <w:i/>
        </w:rPr>
      </w:pPr>
      <w:r w:rsidRPr="0085742A">
        <w:rPr>
          <w:rFonts w:ascii="Arial" w:hAnsi="Arial" w:cs="Arial"/>
          <w:b/>
          <w:i/>
        </w:rPr>
        <w:t>Payments</w:t>
      </w:r>
    </w:p>
    <w:p w14:paraId="601153DF" w14:textId="77777777" w:rsidR="000F525C" w:rsidRDefault="00B50EA8" w:rsidP="00B50EA8">
      <w:pPr>
        <w:rPr>
          <w:rFonts w:ascii="Arial" w:hAnsi="Arial" w:cs="Arial"/>
        </w:rPr>
      </w:pPr>
      <w:r w:rsidRPr="00B50EA8">
        <w:rPr>
          <w:rFonts w:ascii="Arial" w:hAnsi="Arial" w:cs="Arial"/>
        </w:rPr>
        <w:t>A daily rate</w:t>
      </w:r>
      <w:r w:rsidR="000F525C">
        <w:rPr>
          <w:rFonts w:ascii="Arial" w:hAnsi="Arial" w:cs="Arial"/>
        </w:rPr>
        <w:t xml:space="preserve"> of R30 is payable (</w:t>
      </w:r>
      <w:r w:rsidR="0045633C">
        <w:rPr>
          <w:rFonts w:ascii="Arial" w:hAnsi="Arial" w:cs="Arial"/>
        </w:rPr>
        <w:t>undergraduate residence</w:t>
      </w:r>
      <w:r w:rsidR="000F525C">
        <w:rPr>
          <w:rFonts w:ascii="Arial" w:hAnsi="Arial" w:cs="Arial"/>
        </w:rPr>
        <w:t>)</w:t>
      </w:r>
      <w:r w:rsidR="0045633C">
        <w:rPr>
          <w:rFonts w:ascii="Arial" w:hAnsi="Arial" w:cs="Arial"/>
        </w:rPr>
        <w:t xml:space="preserve"> </w:t>
      </w:r>
      <w:r w:rsidR="000F525C">
        <w:rPr>
          <w:rFonts w:ascii="Arial" w:hAnsi="Arial" w:cs="Arial"/>
        </w:rPr>
        <w:t>and R80 payable (self-catering residences) in advance for accommodation during vacation.</w:t>
      </w:r>
      <w:r w:rsidR="0045633C">
        <w:rPr>
          <w:rFonts w:ascii="Arial" w:hAnsi="Arial" w:cs="Arial"/>
        </w:rPr>
        <w:t xml:space="preserve"> </w:t>
      </w:r>
      <w:r w:rsidR="00F56E58">
        <w:rPr>
          <w:rFonts w:ascii="Arial" w:hAnsi="Arial" w:cs="Arial"/>
        </w:rPr>
        <w:t xml:space="preserve"> </w:t>
      </w:r>
    </w:p>
    <w:p w14:paraId="601153E0" w14:textId="77777777" w:rsidR="000F525C" w:rsidRDefault="000F525C" w:rsidP="00B50EA8">
      <w:pPr>
        <w:rPr>
          <w:rFonts w:ascii="Arial" w:hAnsi="Arial" w:cs="Arial"/>
        </w:rPr>
      </w:pPr>
      <w:r>
        <w:rPr>
          <w:rFonts w:ascii="Arial" w:hAnsi="Arial" w:cs="Arial"/>
        </w:rPr>
        <w:t>Payment must be made cashiers via</w:t>
      </w:r>
      <w:r w:rsidR="00B50EA8" w:rsidRPr="00B50EA8">
        <w:rPr>
          <w:rFonts w:ascii="Arial" w:hAnsi="Arial" w:cs="Arial"/>
        </w:rPr>
        <w:t xml:space="preserve"> cash, credit or debit card. Cash payments will NOT be accepted at </w:t>
      </w:r>
      <w:r>
        <w:rPr>
          <w:rFonts w:ascii="Arial" w:hAnsi="Arial" w:cs="Arial"/>
        </w:rPr>
        <w:t xml:space="preserve">by the Vac Acc office nor any Vac Acc official </w:t>
      </w:r>
      <w:r w:rsidR="00B50EA8" w:rsidRPr="00B50EA8">
        <w:rPr>
          <w:rFonts w:ascii="Arial" w:hAnsi="Arial" w:cs="Arial"/>
        </w:rPr>
        <w:t>or at any residence</w:t>
      </w:r>
    </w:p>
    <w:p w14:paraId="601153E1" w14:textId="77777777" w:rsidR="000F525C" w:rsidRDefault="000F525C" w:rsidP="00B50EA8">
      <w:pPr>
        <w:rPr>
          <w:rFonts w:ascii="Arial" w:hAnsi="Arial" w:cs="Arial"/>
        </w:rPr>
      </w:pPr>
      <w:r>
        <w:rPr>
          <w:rFonts w:ascii="Arial" w:hAnsi="Arial" w:cs="Arial"/>
        </w:rPr>
        <w:t xml:space="preserve">Payment can also be made via </w:t>
      </w:r>
      <w:r w:rsidRPr="00B50EA8">
        <w:rPr>
          <w:rFonts w:ascii="Arial" w:hAnsi="Arial" w:cs="Arial"/>
        </w:rPr>
        <w:t>bank</w:t>
      </w:r>
      <w:r w:rsidR="00B50EA8" w:rsidRPr="00B50EA8">
        <w:rPr>
          <w:rFonts w:ascii="Arial" w:hAnsi="Arial" w:cs="Arial"/>
        </w:rPr>
        <w:t xml:space="preserve"> deposit / EFT. Proof of payment must be handed/emailed/fa</w:t>
      </w:r>
      <w:r>
        <w:rPr>
          <w:rFonts w:ascii="Arial" w:hAnsi="Arial" w:cs="Arial"/>
        </w:rPr>
        <w:t>xed (contacts below) to the office.</w:t>
      </w:r>
    </w:p>
    <w:p w14:paraId="601153E2" w14:textId="77777777" w:rsidR="004B6A23" w:rsidRDefault="004B6A23" w:rsidP="00B50EA8">
      <w:pPr>
        <w:rPr>
          <w:rFonts w:ascii="Arial" w:hAnsi="Arial" w:cs="Arial"/>
          <w:b/>
          <w:i/>
          <w:color w:val="C0504D" w:themeColor="accent2"/>
        </w:rPr>
      </w:pPr>
    </w:p>
    <w:p w14:paraId="601153E3" w14:textId="77777777" w:rsidR="00B50EA8" w:rsidRPr="000F525C" w:rsidRDefault="00B50EA8" w:rsidP="00B50EA8">
      <w:pPr>
        <w:rPr>
          <w:rFonts w:ascii="Arial" w:hAnsi="Arial" w:cs="Arial"/>
          <w:b/>
          <w:i/>
          <w:color w:val="C0504D" w:themeColor="accent2"/>
        </w:rPr>
      </w:pPr>
      <w:r w:rsidRPr="000F525C">
        <w:rPr>
          <w:rFonts w:ascii="Arial" w:hAnsi="Arial" w:cs="Arial"/>
          <w:b/>
          <w:i/>
          <w:color w:val="C0504D" w:themeColor="accent2"/>
        </w:rPr>
        <w:t>E-mail addre</w:t>
      </w:r>
      <w:r w:rsidR="000F525C" w:rsidRPr="000F525C">
        <w:rPr>
          <w:rFonts w:ascii="Arial" w:hAnsi="Arial" w:cs="Arial"/>
          <w:b/>
          <w:i/>
          <w:color w:val="C0504D" w:themeColor="accent2"/>
        </w:rPr>
        <w:t>ss: offcampus.accommodation@mandela</w:t>
      </w:r>
      <w:r w:rsidRPr="000F525C">
        <w:rPr>
          <w:rFonts w:ascii="Arial" w:hAnsi="Arial" w:cs="Arial"/>
          <w:b/>
          <w:i/>
          <w:color w:val="C0504D" w:themeColor="accent2"/>
        </w:rPr>
        <w:t>.a</w:t>
      </w:r>
      <w:r w:rsidR="000F525C" w:rsidRPr="000F525C">
        <w:rPr>
          <w:rFonts w:ascii="Arial" w:hAnsi="Arial" w:cs="Arial"/>
          <w:b/>
          <w:i/>
          <w:color w:val="C0504D" w:themeColor="accent2"/>
        </w:rPr>
        <w:t>c.za / Fax number: 041 504 9661</w:t>
      </w:r>
      <w:r w:rsidR="000F525C">
        <w:rPr>
          <w:rFonts w:ascii="Arial" w:hAnsi="Arial" w:cs="Arial"/>
          <w:b/>
          <w:i/>
          <w:color w:val="C0504D" w:themeColor="accent2"/>
        </w:rPr>
        <w:t xml:space="preserve"> </w:t>
      </w:r>
      <w:r w:rsidRPr="000F525C">
        <w:rPr>
          <w:rFonts w:ascii="Arial" w:hAnsi="Arial" w:cs="Arial"/>
          <w:b/>
          <w:i/>
          <w:color w:val="C0504D" w:themeColor="accent2"/>
        </w:rPr>
        <w:t xml:space="preserve">Subject: </w:t>
      </w:r>
      <w:r w:rsidR="000F525C" w:rsidRPr="000F525C">
        <w:rPr>
          <w:rFonts w:ascii="Arial" w:hAnsi="Arial" w:cs="Arial"/>
          <w:b/>
          <w:i/>
          <w:color w:val="C0504D" w:themeColor="accent2"/>
        </w:rPr>
        <w:t>Dec 2017/Jan 2018</w:t>
      </w:r>
      <w:r w:rsidRPr="000F525C">
        <w:rPr>
          <w:rFonts w:ascii="Arial" w:hAnsi="Arial" w:cs="Arial"/>
          <w:b/>
          <w:i/>
          <w:color w:val="C0504D" w:themeColor="accent2"/>
        </w:rPr>
        <w:t xml:space="preserve"> Vacation Accommodation</w:t>
      </w:r>
    </w:p>
    <w:p w14:paraId="601153E4" w14:textId="77777777" w:rsidR="00B50EA8" w:rsidRPr="000F525C" w:rsidRDefault="00B50EA8" w:rsidP="00B50EA8">
      <w:pPr>
        <w:rPr>
          <w:rFonts w:ascii="Arial" w:hAnsi="Arial" w:cs="Arial"/>
          <w:b/>
          <w:i/>
          <w:color w:val="C0504D" w:themeColor="accent2"/>
        </w:rPr>
      </w:pPr>
      <w:r w:rsidRPr="000F525C">
        <w:rPr>
          <w:rFonts w:ascii="Arial" w:hAnsi="Arial" w:cs="Arial"/>
          <w:b/>
          <w:i/>
          <w:color w:val="C0504D" w:themeColor="accent2"/>
        </w:rPr>
        <w:t>Bank</w:t>
      </w:r>
      <w:r w:rsidR="000F525C" w:rsidRPr="000F525C">
        <w:rPr>
          <w:rFonts w:ascii="Arial" w:hAnsi="Arial" w:cs="Arial"/>
          <w:b/>
          <w:i/>
          <w:color w:val="C0504D" w:themeColor="accent2"/>
        </w:rPr>
        <w:t>ing</w:t>
      </w:r>
      <w:r w:rsidRPr="000F525C">
        <w:rPr>
          <w:rFonts w:ascii="Arial" w:hAnsi="Arial" w:cs="Arial"/>
          <w:b/>
          <w:i/>
          <w:color w:val="C0504D" w:themeColor="accent2"/>
        </w:rPr>
        <w:t xml:space="preserve"> details:</w:t>
      </w:r>
    </w:p>
    <w:p w14:paraId="601153E5" w14:textId="77777777" w:rsidR="00B50EA8" w:rsidRPr="000F525C" w:rsidRDefault="00B50EA8" w:rsidP="00B50EA8">
      <w:pPr>
        <w:rPr>
          <w:rFonts w:ascii="Arial" w:hAnsi="Arial" w:cs="Arial"/>
          <w:b/>
          <w:i/>
          <w:color w:val="C0504D" w:themeColor="accent2"/>
        </w:rPr>
      </w:pPr>
      <w:r w:rsidRPr="000F525C">
        <w:rPr>
          <w:rFonts w:ascii="Arial" w:hAnsi="Arial" w:cs="Arial"/>
          <w:b/>
          <w:i/>
          <w:color w:val="C0504D" w:themeColor="accent2"/>
        </w:rPr>
        <w:t xml:space="preserve">Account Name:  Nelson Mandela </w:t>
      </w:r>
      <w:proofErr w:type="spellStart"/>
      <w:r w:rsidRPr="000F525C">
        <w:rPr>
          <w:rFonts w:ascii="Arial" w:hAnsi="Arial" w:cs="Arial"/>
          <w:b/>
          <w:i/>
          <w:color w:val="C0504D" w:themeColor="accent2"/>
        </w:rPr>
        <w:t>Univ</w:t>
      </w:r>
      <w:proofErr w:type="spellEnd"/>
      <w:r w:rsidRPr="000F525C">
        <w:rPr>
          <w:rFonts w:ascii="Arial" w:hAnsi="Arial" w:cs="Arial"/>
          <w:b/>
          <w:i/>
          <w:color w:val="C0504D" w:themeColor="accent2"/>
        </w:rPr>
        <w:t>-Main</w:t>
      </w:r>
      <w:r w:rsidRPr="000F525C">
        <w:rPr>
          <w:rFonts w:ascii="Arial" w:hAnsi="Arial" w:cs="Arial"/>
          <w:b/>
          <w:i/>
          <w:color w:val="C0504D" w:themeColor="accent2"/>
        </w:rPr>
        <w:tab/>
      </w:r>
      <w:r w:rsidRPr="000F525C">
        <w:rPr>
          <w:rFonts w:ascii="Arial" w:hAnsi="Arial" w:cs="Arial"/>
          <w:b/>
          <w:i/>
          <w:color w:val="C0504D" w:themeColor="accent2"/>
        </w:rPr>
        <w:tab/>
      </w:r>
    </w:p>
    <w:p w14:paraId="601153E6" w14:textId="77777777" w:rsidR="00B50EA8" w:rsidRPr="000F525C" w:rsidRDefault="00B50EA8" w:rsidP="00B50EA8">
      <w:pPr>
        <w:rPr>
          <w:rFonts w:ascii="Arial" w:hAnsi="Arial" w:cs="Arial"/>
          <w:b/>
          <w:i/>
          <w:color w:val="C0504D" w:themeColor="accent2"/>
        </w:rPr>
      </w:pPr>
      <w:r w:rsidRPr="000F525C">
        <w:rPr>
          <w:rFonts w:ascii="Arial" w:hAnsi="Arial" w:cs="Arial"/>
          <w:b/>
          <w:i/>
          <w:color w:val="C0504D" w:themeColor="accent2"/>
        </w:rPr>
        <w:t>Bank Name: Standard Bank</w:t>
      </w:r>
    </w:p>
    <w:p w14:paraId="601153E7" w14:textId="77777777" w:rsidR="00B50EA8" w:rsidRPr="000F525C" w:rsidRDefault="00B50EA8" w:rsidP="00B50EA8">
      <w:pPr>
        <w:rPr>
          <w:rFonts w:ascii="Arial" w:hAnsi="Arial" w:cs="Arial"/>
          <w:b/>
          <w:i/>
          <w:color w:val="C0504D" w:themeColor="accent2"/>
        </w:rPr>
      </w:pPr>
      <w:r w:rsidRPr="000F525C">
        <w:rPr>
          <w:rFonts w:ascii="Arial" w:hAnsi="Arial" w:cs="Arial"/>
          <w:b/>
          <w:i/>
          <w:color w:val="C0504D" w:themeColor="accent2"/>
        </w:rPr>
        <w:t xml:space="preserve">Account Number: 08 026 3011 </w:t>
      </w:r>
    </w:p>
    <w:p w14:paraId="601153E8" w14:textId="77777777" w:rsidR="00B50EA8" w:rsidRPr="000F525C" w:rsidRDefault="00B50EA8" w:rsidP="00B50EA8">
      <w:pPr>
        <w:rPr>
          <w:rFonts w:ascii="Arial" w:hAnsi="Arial" w:cs="Arial"/>
          <w:b/>
          <w:i/>
          <w:color w:val="C0504D" w:themeColor="accent2"/>
        </w:rPr>
      </w:pPr>
      <w:r w:rsidRPr="000F525C">
        <w:rPr>
          <w:rFonts w:ascii="Arial" w:hAnsi="Arial" w:cs="Arial"/>
          <w:b/>
          <w:i/>
          <w:color w:val="C0504D" w:themeColor="accent2"/>
        </w:rPr>
        <w:t xml:space="preserve">Branch Code: 051001 </w:t>
      </w:r>
    </w:p>
    <w:p w14:paraId="601153E9" w14:textId="77777777" w:rsidR="00B50EA8" w:rsidRPr="000F525C" w:rsidRDefault="00B50EA8" w:rsidP="00B50EA8">
      <w:pPr>
        <w:rPr>
          <w:rFonts w:ascii="Arial" w:hAnsi="Arial" w:cs="Arial"/>
          <w:b/>
          <w:i/>
          <w:color w:val="C0504D" w:themeColor="accent2"/>
        </w:rPr>
      </w:pPr>
      <w:r w:rsidRPr="000F525C">
        <w:rPr>
          <w:rFonts w:ascii="Arial" w:hAnsi="Arial" w:cs="Arial"/>
          <w:b/>
          <w:i/>
          <w:color w:val="C0504D" w:themeColor="accent2"/>
        </w:rPr>
        <w:t>Branch Name: Rink Street, Port Elizabeth</w:t>
      </w:r>
    </w:p>
    <w:p w14:paraId="601153EA" w14:textId="77777777" w:rsidR="00B50EA8" w:rsidRPr="00CD15D0" w:rsidRDefault="00B50EA8" w:rsidP="00B50EA8">
      <w:pPr>
        <w:rPr>
          <w:rFonts w:ascii="Arial" w:hAnsi="Arial" w:cs="Arial"/>
          <w:b/>
          <w:i/>
          <w:color w:val="C0504D" w:themeColor="accent2"/>
        </w:rPr>
      </w:pPr>
      <w:r w:rsidRPr="000F525C">
        <w:rPr>
          <w:rFonts w:ascii="Arial" w:hAnsi="Arial" w:cs="Arial"/>
          <w:b/>
          <w:i/>
          <w:color w:val="C0504D" w:themeColor="accent2"/>
        </w:rPr>
        <w:t xml:space="preserve">NB: Reference: </w:t>
      </w:r>
      <w:r w:rsidR="00CD15D0">
        <w:rPr>
          <w:rFonts w:ascii="Arial" w:hAnsi="Arial" w:cs="Arial"/>
          <w:b/>
          <w:i/>
          <w:color w:val="C0504D" w:themeColor="accent2"/>
        </w:rPr>
        <w:t>(BV) 5741 4420 + student number</w:t>
      </w:r>
    </w:p>
    <w:p w14:paraId="601153EB" w14:textId="77777777" w:rsidR="00B50EA8" w:rsidRPr="004B6A23" w:rsidRDefault="00B50EA8" w:rsidP="004B6A23">
      <w:pPr>
        <w:pStyle w:val="ListParagraph"/>
        <w:numPr>
          <w:ilvl w:val="0"/>
          <w:numId w:val="8"/>
        </w:numPr>
        <w:rPr>
          <w:rFonts w:ascii="Arial" w:hAnsi="Arial" w:cs="Arial"/>
          <w:b/>
          <w:i/>
        </w:rPr>
      </w:pPr>
      <w:r w:rsidRPr="004B6A23">
        <w:rPr>
          <w:rFonts w:ascii="Arial" w:hAnsi="Arial" w:cs="Arial"/>
          <w:b/>
          <w:i/>
        </w:rPr>
        <w:t>Changing of bookings</w:t>
      </w:r>
    </w:p>
    <w:p w14:paraId="601153EC" w14:textId="77777777" w:rsidR="00B50EA8" w:rsidRPr="00B50EA8" w:rsidRDefault="00B50EA8" w:rsidP="00B50EA8">
      <w:pPr>
        <w:rPr>
          <w:rFonts w:ascii="Arial" w:hAnsi="Arial" w:cs="Arial"/>
        </w:rPr>
      </w:pPr>
      <w:r w:rsidRPr="00B50EA8">
        <w:rPr>
          <w:rFonts w:ascii="Arial" w:hAnsi="Arial" w:cs="Arial"/>
        </w:rPr>
        <w:t xml:space="preserve">For any date changes you will need to complete a date change </w:t>
      </w:r>
      <w:r w:rsidR="004B6A23">
        <w:rPr>
          <w:rFonts w:ascii="Arial" w:hAnsi="Arial" w:cs="Arial"/>
        </w:rPr>
        <w:t xml:space="preserve">form i.e. a separate form which </w:t>
      </w:r>
      <w:r w:rsidRPr="00B50EA8">
        <w:rPr>
          <w:rFonts w:ascii="Arial" w:hAnsi="Arial" w:cs="Arial"/>
        </w:rPr>
        <w:t>Each student is only allowed to change his/her dates up to an absolute maximum of two times.</w:t>
      </w:r>
    </w:p>
    <w:p w14:paraId="601153EE" w14:textId="77777777" w:rsidR="00B50EA8" w:rsidRPr="004B6A23" w:rsidRDefault="00B50EA8" w:rsidP="004B6A23">
      <w:pPr>
        <w:pStyle w:val="ListParagraph"/>
        <w:numPr>
          <w:ilvl w:val="0"/>
          <w:numId w:val="8"/>
        </w:numPr>
        <w:rPr>
          <w:rFonts w:ascii="Arial" w:hAnsi="Arial" w:cs="Arial"/>
          <w:b/>
          <w:i/>
        </w:rPr>
      </w:pPr>
      <w:r w:rsidRPr="004B6A23">
        <w:rPr>
          <w:rFonts w:ascii="Arial" w:hAnsi="Arial" w:cs="Arial"/>
          <w:b/>
          <w:i/>
        </w:rPr>
        <w:t>Cancellation of bookings</w:t>
      </w:r>
    </w:p>
    <w:p w14:paraId="601153EF" w14:textId="77777777" w:rsidR="00B50EA8" w:rsidRPr="00B50EA8" w:rsidRDefault="00B50EA8" w:rsidP="00B50EA8">
      <w:pPr>
        <w:rPr>
          <w:rFonts w:ascii="Arial" w:hAnsi="Arial" w:cs="Arial"/>
        </w:rPr>
      </w:pPr>
      <w:r w:rsidRPr="00B50EA8">
        <w:rPr>
          <w:rFonts w:ascii="Arial" w:hAnsi="Arial" w:cs="Arial"/>
        </w:rPr>
        <w:t xml:space="preserve">All bookings should be cancelled in writing 48 hours before your expected arrival date as specified on your booking form, otherwise you will be liable for a ‘no show’ charge. All correspondence must be e-mailed, faxed or hand delivered in person </w:t>
      </w:r>
      <w:r w:rsidR="004B6A23">
        <w:rPr>
          <w:rFonts w:ascii="Arial" w:hAnsi="Arial" w:cs="Arial"/>
        </w:rPr>
        <w:t>to the Vac Acc Office.</w:t>
      </w:r>
    </w:p>
    <w:p w14:paraId="601153F1" w14:textId="77777777" w:rsidR="00B50EA8" w:rsidRPr="004B6A23" w:rsidRDefault="00B50EA8" w:rsidP="004B6A23">
      <w:pPr>
        <w:pStyle w:val="ListParagraph"/>
        <w:numPr>
          <w:ilvl w:val="0"/>
          <w:numId w:val="8"/>
        </w:numPr>
        <w:rPr>
          <w:rFonts w:ascii="Arial" w:hAnsi="Arial" w:cs="Arial"/>
          <w:b/>
          <w:i/>
        </w:rPr>
      </w:pPr>
      <w:r w:rsidRPr="004B6A23">
        <w:rPr>
          <w:rFonts w:ascii="Arial" w:hAnsi="Arial" w:cs="Arial"/>
          <w:b/>
          <w:i/>
        </w:rPr>
        <w:t>Failure to cancel bookings</w:t>
      </w:r>
    </w:p>
    <w:p w14:paraId="601153F2" w14:textId="2BAA1934" w:rsidR="00B50EA8" w:rsidRDefault="00B50EA8" w:rsidP="00B50EA8">
      <w:pPr>
        <w:rPr>
          <w:rFonts w:ascii="Arial" w:hAnsi="Arial" w:cs="Arial"/>
        </w:rPr>
      </w:pPr>
      <w:r w:rsidRPr="00B50EA8">
        <w:rPr>
          <w:rFonts w:ascii="Arial" w:hAnsi="Arial" w:cs="Arial"/>
        </w:rPr>
        <w:t xml:space="preserve">Any late cancellations or failure to notify the Vac Acc Office will result in a </w:t>
      </w:r>
      <w:r w:rsidR="00F656F4">
        <w:rPr>
          <w:rFonts w:ascii="Arial" w:hAnsi="Arial" w:cs="Arial"/>
        </w:rPr>
        <w:t>3 day</w:t>
      </w:r>
      <w:r w:rsidRPr="00B50EA8">
        <w:rPr>
          <w:rFonts w:ascii="Arial" w:hAnsi="Arial" w:cs="Arial"/>
        </w:rPr>
        <w:t xml:space="preserve"> accommodation charge. Should you be in a Vac Acc residence and wish to cancel, a 48 hour notice should be given. Failing to do so, a 3 day cancellation fee will be charged, i.e. if you cancel on the day you are departing, a </w:t>
      </w:r>
      <w:r w:rsidR="00F656F4">
        <w:rPr>
          <w:rFonts w:ascii="Arial" w:hAnsi="Arial" w:cs="Arial"/>
        </w:rPr>
        <w:t xml:space="preserve">3 </w:t>
      </w:r>
      <w:r w:rsidRPr="00B50EA8">
        <w:rPr>
          <w:rFonts w:ascii="Arial" w:hAnsi="Arial" w:cs="Arial"/>
        </w:rPr>
        <w:t xml:space="preserve">day cancellation fee will apply. Telephonic changes to the original booking dates will not be accepted as written proof is required. If you fail to sign out of the Vac Acc register you will be charged as if you had booked for the entire vacation period unless absolute proof can be provided that you left the residence on the day you </w:t>
      </w:r>
      <w:r w:rsidR="00CD15D0">
        <w:rPr>
          <w:rFonts w:ascii="Arial" w:hAnsi="Arial" w:cs="Arial"/>
        </w:rPr>
        <w:t>originally indicated you would.</w:t>
      </w:r>
    </w:p>
    <w:p w14:paraId="601153F3" w14:textId="77777777" w:rsidR="00B50EA8" w:rsidRPr="00F656F4" w:rsidRDefault="00B50EA8" w:rsidP="00F656F4">
      <w:pPr>
        <w:pStyle w:val="ListParagraph"/>
        <w:numPr>
          <w:ilvl w:val="0"/>
          <w:numId w:val="8"/>
        </w:numPr>
        <w:rPr>
          <w:rFonts w:ascii="Arial" w:hAnsi="Arial" w:cs="Arial"/>
        </w:rPr>
      </w:pPr>
      <w:r w:rsidRPr="00F656F4">
        <w:rPr>
          <w:rFonts w:ascii="Arial" w:hAnsi="Arial" w:cs="Arial"/>
          <w:b/>
          <w:i/>
        </w:rPr>
        <w:t>Arrivals and Departures</w:t>
      </w:r>
    </w:p>
    <w:p w14:paraId="601153F4" w14:textId="77777777" w:rsidR="00B50EA8" w:rsidRPr="00B50EA8" w:rsidRDefault="00B50EA8" w:rsidP="00B50EA8">
      <w:pPr>
        <w:rPr>
          <w:rFonts w:ascii="Arial" w:hAnsi="Arial" w:cs="Arial"/>
        </w:rPr>
      </w:pPr>
      <w:r w:rsidRPr="00B50EA8">
        <w:rPr>
          <w:rFonts w:ascii="Arial" w:hAnsi="Arial" w:cs="Arial"/>
        </w:rPr>
        <w:t>You have to report to the front desk at the Vac Acc Office and complete the sign in register on arrival. Vac Acc Office will not be responsible for errors if you do not complete the register clearly and legibly.</w:t>
      </w:r>
    </w:p>
    <w:p w14:paraId="601153F5" w14:textId="77777777" w:rsidR="00B50EA8" w:rsidRDefault="00B50EA8" w:rsidP="00B50EA8">
      <w:pPr>
        <w:rPr>
          <w:rFonts w:ascii="Arial" w:hAnsi="Arial" w:cs="Arial"/>
        </w:rPr>
      </w:pPr>
      <w:r w:rsidRPr="00B50EA8">
        <w:rPr>
          <w:rFonts w:ascii="Arial" w:hAnsi="Arial" w:cs="Arial"/>
        </w:rPr>
        <w:t xml:space="preserve">On your departure, it is important that you sign out on the register. Failure to do so will lead to being billed right up to the last </w:t>
      </w:r>
      <w:r w:rsidR="00F656F4">
        <w:rPr>
          <w:rFonts w:ascii="Arial" w:hAnsi="Arial" w:cs="Arial"/>
        </w:rPr>
        <w:t>day</w:t>
      </w:r>
      <w:r w:rsidRPr="00B50EA8">
        <w:rPr>
          <w:rFonts w:ascii="Arial" w:hAnsi="Arial" w:cs="Arial"/>
        </w:rPr>
        <w:t xml:space="preserve"> of Vac Acc.</w:t>
      </w:r>
    </w:p>
    <w:p w14:paraId="601153F6" w14:textId="77777777" w:rsidR="00B50EA8" w:rsidRPr="00B50EA8" w:rsidRDefault="00F656F4" w:rsidP="00B50EA8">
      <w:pPr>
        <w:rPr>
          <w:rFonts w:ascii="Arial" w:hAnsi="Arial" w:cs="Arial"/>
        </w:rPr>
      </w:pPr>
      <w:r w:rsidRPr="00B50EA8">
        <w:rPr>
          <w:rFonts w:ascii="Arial" w:hAnsi="Arial" w:cs="Arial"/>
        </w:rPr>
        <w:lastRenderedPageBreak/>
        <w:t>On signing an application form for vacation accommodation, students also agree to vacate their rooms by the departure date indicated on the booking f</w:t>
      </w:r>
      <w:r>
        <w:rPr>
          <w:rFonts w:ascii="Arial" w:hAnsi="Arial" w:cs="Arial"/>
        </w:rPr>
        <w:t xml:space="preserve">orm or the “date change” form. </w:t>
      </w:r>
    </w:p>
    <w:p w14:paraId="601153F7" w14:textId="77777777" w:rsidR="00B50EA8" w:rsidRPr="00F656F4" w:rsidRDefault="00B50EA8" w:rsidP="00F656F4">
      <w:pPr>
        <w:pStyle w:val="ListParagraph"/>
        <w:numPr>
          <w:ilvl w:val="0"/>
          <w:numId w:val="8"/>
        </w:numPr>
        <w:rPr>
          <w:rFonts w:ascii="Arial" w:hAnsi="Arial" w:cs="Arial"/>
          <w:b/>
          <w:i/>
        </w:rPr>
      </w:pPr>
      <w:r w:rsidRPr="00F656F4">
        <w:rPr>
          <w:rFonts w:ascii="Arial" w:hAnsi="Arial" w:cs="Arial"/>
          <w:b/>
          <w:i/>
        </w:rPr>
        <w:t>Student Housing Residence Rules</w:t>
      </w:r>
    </w:p>
    <w:p w14:paraId="601153F8" w14:textId="77777777" w:rsidR="00B50EA8" w:rsidRPr="00B50EA8" w:rsidRDefault="00B50EA8" w:rsidP="00B50EA8">
      <w:pPr>
        <w:rPr>
          <w:rFonts w:ascii="Arial" w:hAnsi="Arial" w:cs="Arial"/>
        </w:rPr>
      </w:pPr>
      <w:r w:rsidRPr="00B50EA8">
        <w:rPr>
          <w:rFonts w:ascii="Arial" w:hAnsi="Arial" w:cs="Arial"/>
        </w:rPr>
        <w:t>Students are reminded that the s</w:t>
      </w:r>
      <w:r w:rsidR="00F656F4">
        <w:rPr>
          <w:rFonts w:ascii="Arial" w:hAnsi="Arial" w:cs="Arial"/>
        </w:rPr>
        <w:t>ame students’ residence rules apply</w:t>
      </w:r>
      <w:r w:rsidRPr="00B50EA8">
        <w:rPr>
          <w:rFonts w:ascii="Arial" w:hAnsi="Arial" w:cs="Arial"/>
        </w:rPr>
        <w:t xml:space="preserve"> during the vacation periods. When students violate any of the rules such as engaging in social gatherings in their rooms and play loud music, etc. which results in complaints from their neighbours, he/she will</w:t>
      </w:r>
      <w:r w:rsidR="00F656F4">
        <w:rPr>
          <w:rFonts w:ascii="Arial" w:hAnsi="Arial" w:cs="Arial"/>
        </w:rPr>
        <w:t xml:space="preserve"> </w:t>
      </w:r>
      <w:r w:rsidRPr="00B50EA8">
        <w:rPr>
          <w:rFonts w:ascii="Arial" w:hAnsi="Arial" w:cs="Arial"/>
        </w:rPr>
        <w:t xml:space="preserve">be required to vacate his/her room and seek alternative accommodation off campus </w:t>
      </w:r>
      <w:r w:rsidR="00F656F4">
        <w:rPr>
          <w:rFonts w:ascii="Arial" w:hAnsi="Arial" w:cs="Arial"/>
        </w:rPr>
        <w:t>for the remainder of the period and moreover face a disciplinary hearing.</w:t>
      </w:r>
    </w:p>
    <w:p w14:paraId="601153F9" w14:textId="77777777" w:rsidR="00F656F4" w:rsidRDefault="00F656F4" w:rsidP="00B50EA8">
      <w:pPr>
        <w:rPr>
          <w:rFonts w:ascii="Arial" w:hAnsi="Arial" w:cs="Arial"/>
        </w:rPr>
      </w:pPr>
      <w:r>
        <w:rPr>
          <w:rFonts w:ascii="Arial" w:hAnsi="Arial" w:cs="Arial"/>
        </w:rPr>
        <w:t xml:space="preserve">In addition students are subjected to the vacation accommodation rules. </w:t>
      </w:r>
    </w:p>
    <w:p w14:paraId="601153FA" w14:textId="77777777" w:rsidR="00B50EA8" w:rsidRPr="00B50EA8" w:rsidRDefault="00B50EA8" w:rsidP="00B50EA8">
      <w:pPr>
        <w:rPr>
          <w:rFonts w:ascii="Arial" w:hAnsi="Arial" w:cs="Arial"/>
        </w:rPr>
      </w:pPr>
      <w:r w:rsidRPr="00B50EA8">
        <w:rPr>
          <w:rFonts w:ascii="Arial" w:hAnsi="Arial" w:cs="Arial"/>
        </w:rPr>
        <w:t xml:space="preserve">Students are reminded to leave rooms clean and tidy otherwise they will be required to pay </w:t>
      </w:r>
      <w:r w:rsidR="00F656F4">
        <w:rPr>
          <w:rFonts w:ascii="Arial" w:hAnsi="Arial" w:cs="Arial"/>
        </w:rPr>
        <w:t xml:space="preserve">for </w:t>
      </w:r>
      <w:r w:rsidR="00CD15D0">
        <w:rPr>
          <w:rFonts w:ascii="Arial" w:hAnsi="Arial" w:cs="Arial"/>
        </w:rPr>
        <w:t>cleaning charges.</w:t>
      </w:r>
    </w:p>
    <w:p w14:paraId="601153FB" w14:textId="77777777" w:rsidR="00B50EA8" w:rsidRPr="00CD15D0" w:rsidRDefault="00B50EA8" w:rsidP="00F656F4">
      <w:pPr>
        <w:pStyle w:val="ListParagraph"/>
        <w:numPr>
          <w:ilvl w:val="0"/>
          <w:numId w:val="8"/>
        </w:numPr>
        <w:rPr>
          <w:rFonts w:ascii="Arial" w:hAnsi="Arial" w:cs="Arial"/>
          <w:b/>
          <w:i/>
        </w:rPr>
      </w:pPr>
      <w:r w:rsidRPr="00CD15D0">
        <w:rPr>
          <w:rFonts w:ascii="Arial" w:hAnsi="Arial" w:cs="Arial"/>
          <w:b/>
          <w:i/>
        </w:rPr>
        <w:t>Office hours for booking enquiries</w:t>
      </w:r>
    </w:p>
    <w:p w14:paraId="601153FC" w14:textId="77777777" w:rsidR="00B50EA8" w:rsidRPr="00B50EA8" w:rsidRDefault="00B50EA8" w:rsidP="00B50EA8">
      <w:pPr>
        <w:rPr>
          <w:rFonts w:ascii="Arial" w:hAnsi="Arial" w:cs="Arial"/>
        </w:rPr>
      </w:pPr>
      <w:r w:rsidRPr="00B50EA8">
        <w:rPr>
          <w:rFonts w:ascii="Arial" w:hAnsi="Arial" w:cs="Arial"/>
        </w:rPr>
        <w:t>Week Days: 08:30 - 16:30. This is subject to change as workload dictates.</w:t>
      </w:r>
    </w:p>
    <w:p w14:paraId="601153FD" w14:textId="77777777" w:rsidR="00B50EA8" w:rsidRPr="00B50EA8" w:rsidRDefault="00B50EA8" w:rsidP="00B50EA8">
      <w:pPr>
        <w:rPr>
          <w:rFonts w:ascii="Arial" w:hAnsi="Arial" w:cs="Arial"/>
        </w:rPr>
      </w:pPr>
      <w:r w:rsidRPr="00B50EA8">
        <w:rPr>
          <w:rFonts w:ascii="Arial" w:hAnsi="Arial" w:cs="Arial"/>
        </w:rPr>
        <w:t>Weekends and Public Holidays: Closed</w:t>
      </w:r>
    </w:p>
    <w:p w14:paraId="601153FE" w14:textId="77777777" w:rsidR="00B50EA8" w:rsidRPr="00B50EA8" w:rsidRDefault="00B50EA8" w:rsidP="00B50EA8">
      <w:pPr>
        <w:rPr>
          <w:rFonts w:ascii="Arial" w:hAnsi="Arial" w:cs="Arial"/>
        </w:rPr>
      </w:pPr>
      <w:r w:rsidRPr="00B50EA8">
        <w:rPr>
          <w:rFonts w:ascii="Arial" w:hAnsi="Arial" w:cs="Arial"/>
        </w:rPr>
        <w:t xml:space="preserve">If you arrive on a weekend or public holiday with no booking, you would need to proceed to the Vac Acc Office once a consensus is reached with the assistants as far as time is concerned. </w:t>
      </w:r>
    </w:p>
    <w:p w14:paraId="60115400" w14:textId="77777777" w:rsidR="00B50EA8" w:rsidRPr="00F656F4" w:rsidRDefault="00B50EA8" w:rsidP="00F656F4">
      <w:pPr>
        <w:pStyle w:val="ListParagraph"/>
        <w:numPr>
          <w:ilvl w:val="0"/>
          <w:numId w:val="8"/>
        </w:numPr>
        <w:rPr>
          <w:rFonts w:ascii="Arial" w:hAnsi="Arial" w:cs="Arial"/>
          <w:b/>
          <w:i/>
        </w:rPr>
      </w:pPr>
      <w:r w:rsidRPr="00F656F4">
        <w:rPr>
          <w:rFonts w:ascii="Arial" w:hAnsi="Arial" w:cs="Arial"/>
          <w:b/>
          <w:i/>
        </w:rPr>
        <w:t>Security</w:t>
      </w:r>
    </w:p>
    <w:p w14:paraId="60115401" w14:textId="77777777" w:rsidR="00B50EA8" w:rsidRPr="00B50EA8" w:rsidRDefault="00B50EA8" w:rsidP="00B50EA8">
      <w:pPr>
        <w:rPr>
          <w:rFonts w:ascii="Arial" w:hAnsi="Arial" w:cs="Arial"/>
        </w:rPr>
      </w:pPr>
      <w:r w:rsidRPr="00B50EA8">
        <w:rPr>
          <w:rFonts w:ascii="Arial" w:hAnsi="Arial" w:cs="Arial"/>
        </w:rPr>
        <w:t>Students are reminded to bring their own good quality (durable) padlocks with which to lock their wardrobes.</w:t>
      </w:r>
    </w:p>
    <w:p w14:paraId="60115402" w14:textId="77777777" w:rsidR="00B50EA8" w:rsidRPr="00B50EA8" w:rsidRDefault="00B50EA8" w:rsidP="00B50EA8">
      <w:pPr>
        <w:rPr>
          <w:rFonts w:ascii="Arial" w:hAnsi="Arial" w:cs="Arial"/>
        </w:rPr>
      </w:pPr>
      <w:r w:rsidRPr="00B50EA8">
        <w:rPr>
          <w:rFonts w:ascii="Arial" w:hAnsi="Arial" w:cs="Arial"/>
        </w:rPr>
        <w:t>Please keep your padlock key in a safe place at all times.</w:t>
      </w:r>
    </w:p>
    <w:p w14:paraId="60115403" w14:textId="77777777" w:rsidR="00B50EA8" w:rsidRPr="00B50EA8" w:rsidRDefault="00B50EA8" w:rsidP="00B50EA8">
      <w:pPr>
        <w:rPr>
          <w:rFonts w:ascii="Arial" w:hAnsi="Arial" w:cs="Arial"/>
        </w:rPr>
      </w:pPr>
      <w:r w:rsidRPr="00B50EA8">
        <w:rPr>
          <w:rFonts w:ascii="Arial" w:hAnsi="Arial" w:cs="Arial"/>
        </w:rPr>
        <w:t>Where you make use of a security coded swipe card/slip to get in and out of the residence, please keep this card/slip in a safe place and don’t lend it to anyone.</w:t>
      </w:r>
    </w:p>
    <w:p w14:paraId="60115404" w14:textId="77777777" w:rsidR="00B50EA8" w:rsidRPr="00B50EA8" w:rsidRDefault="00B50EA8" w:rsidP="00B50EA8">
      <w:pPr>
        <w:rPr>
          <w:rFonts w:ascii="Arial" w:hAnsi="Arial" w:cs="Arial"/>
        </w:rPr>
      </w:pPr>
      <w:r w:rsidRPr="00B50EA8">
        <w:rPr>
          <w:rFonts w:ascii="Arial" w:hAnsi="Arial" w:cs="Arial"/>
        </w:rPr>
        <w:t>You will not be permitted to enter the premises without having the slip obtained from the Vac Acc office in conjunction with your student card. .</w:t>
      </w:r>
    </w:p>
    <w:p w14:paraId="60115406" w14:textId="77777777" w:rsidR="00B50EA8" w:rsidRPr="00F656F4" w:rsidRDefault="00B50EA8" w:rsidP="00CD15D0">
      <w:pPr>
        <w:pStyle w:val="ListParagraph"/>
        <w:numPr>
          <w:ilvl w:val="0"/>
          <w:numId w:val="8"/>
        </w:numPr>
        <w:rPr>
          <w:rFonts w:ascii="Arial" w:hAnsi="Arial" w:cs="Arial"/>
          <w:b/>
          <w:i/>
        </w:rPr>
      </w:pPr>
      <w:r w:rsidRPr="00F656F4">
        <w:rPr>
          <w:rFonts w:ascii="Arial" w:hAnsi="Arial" w:cs="Arial"/>
          <w:b/>
          <w:i/>
        </w:rPr>
        <w:t>Disclaimer</w:t>
      </w:r>
    </w:p>
    <w:p w14:paraId="60115407" w14:textId="77777777" w:rsidR="00B50EA8" w:rsidRPr="00B50EA8" w:rsidRDefault="00B50EA8" w:rsidP="00B50EA8">
      <w:pPr>
        <w:rPr>
          <w:rFonts w:ascii="Arial" w:hAnsi="Arial" w:cs="Arial"/>
        </w:rPr>
      </w:pPr>
      <w:r w:rsidRPr="00B50EA8">
        <w:rPr>
          <w:rFonts w:ascii="Arial" w:hAnsi="Arial" w:cs="Arial"/>
        </w:rPr>
        <w:t>Each person who enters and/or stays on the University’s premises does so at his/her own risk.</w:t>
      </w:r>
    </w:p>
    <w:p w14:paraId="60115408" w14:textId="77777777" w:rsidR="00B50EA8" w:rsidRPr="00B50EA8" w:rsidRDefault="00B50EA8" w:rsidP="00B50EA8">
      <w:pPr>
        <w:rPr>
          <w:rFonts w:ascii="Arial" w:hAnsi="Arial" w:cs="Arial"/>
        </w:rPr>
      </w:pPr>
      <w:r w:rsidRPr="00B50EA8">
        <w:rPr>
          <w:rFonts w:ascii="Arial" w:hAnsi="Arial" w:cs="Arial"/>
        </w:rPr>
        <w:t>The University shall not be liable for any of the following:</w:t>
      </w:r>
    </w:p>
    <w:p w14:paraId="60115409" w14:textId="77777777" w:rsidR="00B50EA8" w:rsidRPr="00CD15D0" w:rsidRDefault="00B50EA8" w:rsidP="00CD15D0">
      <w:pPr>
        <w:pStyle w:val="ListParagraph"/>
        <w:numPr>
          <w:ilvl w:val="0"/>
          <w:numId w:val="15"/>
        </w:numPr>
        <w:rPr>
          <w:rFonts w:ascii="Arial" w:hAnsi="Arial" w:cs="Arial"/>
        </w:rPr>
      </w:pPr>
      <w:r w:rsidRPr="00CD15D0">
        <w:rPr>
          <w:rFonts w:ascii="Arial" w:hAnsi="Arial" w:cs="Arial"/>
        </w:rPr>
        <w:t>Loss of or damage to property of any nature owned by whomever on the University’s premises.</w:t>
      </w:r>
    </w:p>
    <w:p w14:paraId="6011540A" w14:textId="77777777" w:rsidR="00B50EA8" w:rsidRPr="00CD15D0" w:rsidRDefault="00B50EA8" w:rsidP="00CD15D0">
      <w:pPr>
        <w:pStyle w:val="ListParagraph"/>
        <w:numPr>
          <w:ilvl w:val="0"/>
          <w:numId w:val="15"/>
        </w:numPr>
        <w:rPr>
          <w:rFonts w:ascii="Arial" w:hAnsi="Arial" w:cs="Arial"/>
        </w:rPr>
      </w:pPr>
      <w:r w:rsidRPr="00CD15D0">
        <w:rPr>
          <w:rFonts w:ascii="Arial" w:hAnsi="Arial" w:cs="Arial"/>
        </w:rPr>
        <w:t xml:space="preserve">For any injury, disablement or death caused to anyone who ever on the University’s premises howsoever such damage, loss, injury, disablement or </w:t>
      </w:r>
      <w:r w:rsidRPr="00CD15D0">
        <w:rPr>
          <w:rFonts w:ascii="Arial" w:hAnsi="Arial" w:cs="Arial"/>
        </w:rPr>
        <w:lastRenderedPageBreak/>
        <w:t>death may be caused, or whenever it is occasioned by the Act, omission or negligence (gross or otherwise) of any employee or office holder of the University or anyone else whose action the University may be liable in law.</w:t>
      </w:r>
    </w:p>
    <w:p w14:paraId="6011540C" w14:textId="77777777" w:rsidR="00B50EA8" w:rsidRPr="00F656F4" w:rsidRDefault="00B50EA8" w:rsidP="00F656F4">
      <w:pPr>
        <w:pStyle w:val="ListParagraph"/>
        <w:numPr>
          <w:ilvl w:val="0"/>
          <w:numId w:val="8"/>
        </w:numPr>
        <w:rPr>
          <w:rFonts w:ascii="Arial" w:hAnsi="Arial" w:cs="Arial"/>
          <w:b/>
          <w:i/>
        </w:rPr>
      </w:pPr>
      <w:bookmarkStart w:id="0" w:name="_GoBack"/>
      <w:bookmarkEnd w:id="0"/>
      <w:r w:rsidRPr="00F656F4">
        <w:rPr>
          <w:rFonts w:ascii="Arial" w:hAnsi="Arial" w:cs="Arial"/>
          <w:b/>
          <w:i/>
        </w:rPr>
        <w:t>Contact Details:</w:t>
      </w:r>
    </w:p>
    <w:p w14:paraId="6011540D" w14:textId="77777777" w:rsidR="00B50EA8" w:rsidRPr="00B50EA8" w:rsidRDefault="00B50EA8" w:rsidP="00B50EA8">
      <w:pPr>
        <w:rPr>
          <w:rFonts w:ascii="Arial" w:hAnsi="Arial" w:cs="Arial"/>
        </w:rPr>
      </w:pPr>
    </w:p>
    <w:p w14:paraId="6011540E" w14:textId="77777777" w:rsidR="00B50EA8" w:rsidRPr="00B50EA8" w:rsidRDefault="00B50EA8" w:rsidP="00B50EA8">
      <w:pPr>
        <w:rPr>
          <w:rFonts w:ascii="Arial" w:hAnsi="Arial" w:cs="Arial"/>
        </w:rPr>
      </w:pPr>
      <w:r w:rsidRPr="00B50EA8">
        <w:rPr>
          <w:rFonts w:ascii="Arial" w:hAnsi="Arial" w:cs="Arial"/>
        </w:rPr>
        <w:t xml:space="preserve">For enquiries please contact the following: </w:t>
      </w:r>
    </w:p>
    <w:p w14:paraId="6011540F" w14:textId="77777777" w:rsidR="00B50EA8" w:rsidRPr="00B50EA8" w:rsidRDefault="00B50EA8" w:rsidP="00B50EA8">
      <w:pPr>
        <w:rPr>
          <w:rFonts w:ascii="Arial" w:hAnsi="Arial" w:cs="Arial"/>
        </w:rPr>
      </w:pPr>
      <w:r w:rsidRPr="00B50EA8">
        <w:rPr>
          <w:rFonts w:ascii="Arial" w:hAnsi="Arial" w:cs="Arial"/>
        </w:rPr>
        <w:t>NMMU Off-Campus Housing &amp; Vacation Accommodation Office</w:t>
      </w:r>
    </w:p>
    <w:p w14:paraId="60115410" w14:textId="77777777" w:rsidR="00B50EA8" w:rsidRPr="00B50EA8" w:rsidRDefault="00B50EA8" w:rsidP="00B50EA8">
      <w:pPr>
        <w:rPr>
          <w:rFonts w:ascii="Arial" w:hAnsi="Arial" w:cs="Arial"/>
        </w:rPr>
      </w:pPr>
      <w:r w:rsidRPr="00B50EA8">
        <w:rPr>
          <w:rFonts w:ascii="Arial" w:hAnsi="Arial" w:cs="Arial"/>
        </w:rPr>
        <w:t>Sanlam Student Village (next to FNB ATM)</w:t>
      </w:r>
    </w:p>
    <w:p w14:paraId="60115411" w14:textId="77777777" w:rsidR="00B50EA8" w:rsidRPr="00B50EA8" w:rsidRDefault="00B50EA8" w:rsidP="00B50EA8">
      <w:pPr>
        <w:rPr>
          <w:rFonts w:ascii="Arial" w:hAnsi="Arial" w:cs="Arial"/>
        </w:rPr>
      </w:pPr>
      <w:r w:rsidRPr="00B50EA8">
        <w:rPr>
          <w:rFonts w:ascii="Arial" w:hAnsi="Arial" w:cs="Arial"/>
        </w:rPr>
        <w:t>North Campus</w:t>
      </w:r>
    </w:p>
    <w:p w14:paraId="60115412" w14:textId="77777777" w:rsidR="00B50EA8" w:rsidRPr="00B50EA8" w:rsidRDefault="00B50EA8" w:rsidP="00B50EA8">
      <w:pPr>
        <w:rPr>
          <w:rFonts w:ascii="Arial" w:hAnsi="Arial" w:cs="Arial"/>
        </w:rPr>
      </w:pPr>
      <w:r w:rsidRPr="00B50EA8">
        <w:rPr>
          <w:rFonts w:ascii="Arial" w:hAnsi="Arial" w:cs="Arial"/>
        </w:rPr>
        <w:t>Contact Person: Athabile Xuba</w:t>
      </w:r>
    </w:p>
    <w:p w14:paraId="60115413" w14:textId="77777777" w:rsidR="00B50EA8" w:rsidRPr="00B50EA8" w:rsidRDefault="00CD15D0" w:rsidP="00B50EA8">
      <w:pPr>
        <w:rPr>
          <w:rFonts w:ascii="Arial" w:hAnsi="Arial" w:cs="Arial"/>
        </w:rPr>
      </w:pPr>
      <w:r>
        <w:rPr>
          <w:rFonts w:ascii="Arial" w:hAnsi="Arial" w:cs="Arial"/>
        </w:rPr>
        <w:t>offcampus.accommodation@mandela</w:t>
      </w:r>
      <w:r w:rsidR="00B50EA8" w:rsidRPr="00B50EA8">
        <w:rPr>
          <w:rFonts w:ascii="Arial" w:hAnsi="Arial" w:cs="Arial"/>
        </w:rPr>
        <w:t>.ac.za</w:t>
      </w:r>
    </w:p>
    <w:p w14:paraId="60115414" w14:textId="77777777" w:rsidR="00B50EA8" w:rsidRPr="00B50EA8" w:rsidRDefault="00B50EA8" w:rsidP="00B50EA8">
      <w:pPr>
        <w:rPr>
          <w:rFonts w:ascii="Arial" w:hAnsi="Arial" w:cs="Arial"/>
        </w:rPr>
      </w:pPr>
      <w:r w:rsidRPr="00B50EA8">
        <w:rPr>
          <w:rFonts w:ascii="Arial" w:hAnsi="Arial" w:cs="Arial"/>
        </w:rPr>
        <w:t>041 504 2921/4736</w:t>
      </w:r>
    </w:p>
    <w:p w14:paraId="60115415" w14:textId="77777777" w:rsidR="00B50EA8" w:rsidRPr="00B50EA8" w:rsidRDefault="00B50EA8" w:rsidP="00B50EA8">
      <w:pPr>
        <w:rPr>
          <w:rFonts w:ascii="Arial" w:hAnsi="Arial" w:cs="Arial"/>
        </w:rPr>
      </w:pPr>
    </w:p>
    <w:p w14:paraId="60115416" w14:textId="77777777" w:rsidR="00B50EA8" w:rsidRPr="006A1A71" w:rsidRDefault="00B50EA8" w:rsidP="00673954">
      <w:pPr>
        <w:rPr>
          <w:rFonts w:ascii="Arial" w:hAnsi="Arial" w:cs="Arial"/>
        </w:rPr>
      </w:pPr>
    </w:p>
    <w:p w14:paraId="60115417" w14:textId="77777777" w:rsidR="006A1A71" w:rsidRDefault="006A1A71" w:rsidP="00673954">
      <w:pPr>
        <w:rPr>
          <w:rFonts w:ascii="Arial" w:hAnsi="Arial" w:cs="Arial"/>
          <w:b/>
        </w:rPr>
      </w:pPr>
    </w:p>
    <w:p w14:paraId="60115418" w14:textId="77777777" w:rsidR="006A1A71" w:rsidRDefault="006A1A71" w:rsidP="00673954">
      <w:pPr>
        <w:rPr>
          <w:rFonts w:ascii="Arial" w:hAnsi="Arial" w:cs="Arial"/>
          <w:b/>
        </w:rPr>
      </w:pPr>
    </w:p>
    <w:sectPr w:rsidR="006A1A7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1541B" w14:textId="77777777" w:rsidR="00CD1D7F" w:rsidRDefault="00CD1D7F" w:rsidP="00A66EA3">
      <w:pPr>
        <w:spacing w:after="0" w:line="240" w:lineRule="auto"/>
      </w:pPr>
      <w:r>
        <w:separator/>
      </w:r>
    </w:p>
  </w:endnote>
  <w:endnote w:type="continuationSeparator" w:id="0">
    <w:p w14:paraId="6011541C" w14:textId="77777777" w:rsidR="00CD1D7F" w:rsidRDefault="00CD1D7F" w:rsidP="00A66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115419" w14:textId="77777777" w:rsidR="00CD1D7F" w:rsidRDefault="00CD1D7F" w:rsidP="00A66EA3">
      <w:pPr>
        <w:spacing w:after="0" w:line="240" w:lineRule="auto"/>
      </w:pPr>
      <w:r>
        <w:separator/>
      </w:r>
    </w:p>
  </w:footnote>
  <w:footnote w:type="continuationSeparator" w:id="0">
    <w:p w14:paraId="6011541A" w14:textId="77777777" w:rsidR="00CD1D7F" w:rsidRDefault="00CD1D7F" w:rsidP="00A66E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1541D" w14:textId="77777777" w:rsidR="00A66EA3" w:rsidRDefault="00A66EA3">
    <w:pPr>
      <w:pStyle w:val="Header"/>
    </w:pPr>
    <w:r>
      <w:rPr>
        <w:noProof/>
        <w:lang w:eastAsia="en-ZA"/>
      </w:rPr>
      <w:drawing>
        <wp:anchor distT="0" distB="0" distL="114300" distR="114300" simplePos="0" relativeHeight="251658240" behindDoc="0" locked="0" layoutInCell="1" allowOverlap="1" wp14:anchorId="6011541E" wp14:editId="6011541F">
          <wp:simplePos x="0" y="0"/>
          <wp:positionH relativeFrom="margin">
            <wp:align>right</wp:align>
          </wp:positionH>
          <wp:positionV relativeFrom="topMargin">
            <wp:align>bottom</wp:align>
          </wp:positionV>
          <wp:extent cx="5943600" cy="1362075"/>
          <wp:effectExtent l="0" t="0" r="0" b="9525"/>
          <wp:wrapSquare wrapText="bothSides"/>
          <wp:docPr id="2" name="Picture 2" descr="Image result for nelson mandela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elson mandela universit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3620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53287"/>
    <w:multiLevelType w:val="hybridMultilevel"/>
    <w:tmpl w:val="2CCA9CD4"/>
    <w:lvl w:ilvl="0" w:tplc="1C09000D">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 w15:restartNumberingAfterBreak="0">
    <w:nsid w:val="18702936"/>
    <w:multiLevelType w:val="hybridMultilevel"/>
    <w:tmpl w:val="212A979C"/>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8DF5A8A"/>
    <w:multiLevelType w:val="hybridMultilevel"/>
    <w:tmpl w:val="6C5A37E4"/>
    <w:lvl w:ilvl="0" w:tplc="04090005">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15:restartNumberingAfterBreak="0">
    <w:nsid w:val="1CD95A60"/>
    <w:multiLevelType w:val="hybridMultilevel"/>
    <w:tmpl w:val="B9DCB14C"/>
    <w:lvl w:ilvl="0" w:tplc="1C09000D">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15:restartNumberingAfterBreak="0">
    <w:nsid w:val="1E4860B9"/>
    <w:multiLevelType w:val="hybridMultilevel"/>
    <w:tmpl w:val="D27A41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B0E6F7A"/>
    <w:multiLevelType w:val="hybridMultilevel"/>
    <w:tmpl w:val="34E0D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2025F2"/>
    <w:multiLevelType w:val="hybridMultilevel"/>
    <w:tmpl w:val="C3A29158"/>
    <w:lvl w:ilvl="0" w:tplc="1C09000D">
      <w:start w:val="1"/>
      <w:numFmt w:val="bullet"/>
      <w:lvlText w:val=""/>
      <w:lvlJc w:val="left"/>
      <w:pPr>
        <w:ind w:left="1440" w:hanging="360"/>
      </w:pPr>
      <w:rPr>
        <w:rFonts w:ascii="Wingdings" w:hAnsi="Wingdings" w:hint="default"/>
      </w:rPr>
    </w:lvl>
    <w:lvl w:ilvl="1" w:tplc="78305CE4">
      <w:start w:val="10"/>
      <w:numFmt w:val="bullet"/>
      <w:lvlText w:val="•"/>
      <w:lvlJc w:val="left"/>
      <w:pPr>
        <w:ind w:left="3240" w:hanging="1440"/>
      </w:pPr>
      <w:rPr>
        <w:rFonts w:ascii="Arial" w:eastAsiaTheme="minorHAnsi" w:hAnsi="Arial" w:cs="Arial"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15:restartNumberingAfterBreak="0">
    <w:nsid w:val="3C5D044C"/>
    <w:multiLevelType w:val="hybridMultilevel"/>
    <w:tmpl w:val="1856EA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47FC4464"/>
    <w:multiLevelType w:val="hybridMultilevel"/>
    <w:tmpl w:val="D03071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4D2B3D44"/>
    <w:multiLevelType w:val="hybridMultilevel"/>
    <w:tmpl w:val="46AA630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15:restartNumberingAfterBreak="0">
    <w:nsid w:val="567A4DD2"/>
    <w:multiLevelType w:val="hybridMultilevel"/>
    <w:tmpl w:val="92DED27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15:restartNumberingAfterBreak="0">
    <w:nsid w:val="58242E82"/>
    <w:multiLevelType w:val="hybridMultilevel"/>
    <w:tmpl w:val="C554C9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58A047E9"/>
    <w:multiLevelType w:val="hybridMultilevel"/>
    <w:tmpl w:val="62769F06"/>
    <w:lvl w:ilvl="0" w:tplc="1FE877E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63D41847"/>
    <w:multiLevelType w:val="hybridMultilevel"/>
    <w:tmpl w:val="159A03EA"/>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6A2F65CD"/>
    <w:multiLevelType w:val="hybridMultilevel"/>
    <w:tmpl w:val="6F5CA53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6F8060F1"/>
    <w:multiLevelType w:val="hybridMultilevel"/>
    <w:tmpl w:val="B36A9910"/>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8"/>
  </w:num>
  <w:num w:numId="4">
    <w:abstractNumId w:val="7"/>
  </w:num>
  <w:num w:numId="5">
    <w:abstractNumId w:val="9"/>
  </w:num>
  <w:num w:numId="6">
    <w:abstractNumId w:val="11"/>
  </w:num>
  <w:num w:numId="7">
    <w:abstractNumId w:val="4"/>
  </w:num>
  <w:num w:numId="8">
    <w:abstractNumId w:val="14"/>
  </w:num>
  <w:num w:numId="9">
    <w:abstractNumId w:val="15"/>
  </w:num>
  <w:num w:numId="10">
    <w:abstractNumId w:val="2"/>
  </w:num>
  <w:num w:numId="11">
    <w:abstractNumId w:val="12"/>
  </w:num>
  <w:num w:numId="12">
    <w:abstractNumId w:val="3"/>
  </w:num>
  <w:num w:numId="13">
    <w:abstractNumId w:val="1"/>
  </w:num>
  <w:num w:numId="14">
    <w:abstractNumId w:val="0"/>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079"/>
    <w:rsid w:val="0000013B"/>
    <w:rsid w:val="00006E35"/>
    <w:rsid w:val="00012728"/>
    <w:rsid w:val="000144F6"/>
    <w:rsid w:val="00017C3C"/>
    <w:rsid w:val="00024A26"/>
    <w:rsid w:val="00030184"/>
    <w:rsid w:val="000311C7"/>
    <w:rsid w:val="000323A9"/>
    <w:rsid w:val="00034F85"/>
    <w:rsid w:val="000360CF"/>
    <w:rsid w:val="000361EA"/>
    <w:rsid w:val="0004214D"/>
    <w:rsid w:val="000502FA"/>
    <w:rsid w:val="00050C1A"/>
    <w:rsid w:val="000515B3"/>
    <w:rsid w:val="00052941"/>
    <w:rsid w:val="00053C69"/>
    <w:rsid w:val="00054B07"/>
    <w:rsid w:val="00055E97"/>
    <w:rsid w:val="000607A4"/>
    <w:rsid w:val="00061874"/>
    <w:rsid w:val="000619F0"/>
    <w:rsid w:val="00063A69"/>
    <w:rsid w:val="0006492A"/>
    <w:rsid w:val="00075571"/>
    <w:rsid w:val="0008363B"/>
    <w:rsid w:val="000857C5"/>
    <w:rsid w:val="00086A8E"/>
    <w:rsid w:val="00090BE2"/>
    <w:rsid w:val="00090C9A"/>
    <w:rsid w:val="00096EDD"/>
    <w:rsid w:val="00096EFF"/>
    <w:rsid w:val="000B2627"/>
    <w:rsid w:val="000C1E7F"/>
    <w:rsid w:val="000C5F01"/>
    <w:rsid w:val="000C7A90"/>
    <w:rsid w:val="000C7DE3"/>
    <w:rsid w:val="000D06B7"/>
    <w:rsid w:val="000D3B1F"/>
    <w:rsid w:val="000D5845"/>
    <w:rsid w:val="000D7110"/>
    <w:rsid w:val="000E7850"/>
    <w:rsid w:val="000F04D3"/>
    <w:rsid w:val="000F525C"/>
    <w:rsid w:val="000F7B96"/>
    <w:rsid w:val="001023A9"/>
    <w:rsid w:val="00102E38"/>
    <w:rsid w:val="00110FA6"/>
    <w:rsid w:val="001161E3"/>
    <w:rsid w:val="001202BD"/>
    <w:rsid w:val="00131C1A"/>
    <w:rsid w:val="0013211D"/>
    <w:rsid w:val="0013319F"/>
    <w:rsid w:val="00142720"/>
    <w:rsid w:val="00146FCB"/>
    <w:rsid w:val="00150D9F"/>
    <w:rsid w:val="00152F85"/>
    <w:rsid w:val="00160224"/>
    <w:rsid w:val="00162AA3"/>
    <w:rsid w:val="0016438F"/>
    <w:rsid w:val="00170BC9"/>
    <w:rsid w:val="0017246D"/>
    <w:rsid w:val="00174820"/>
    <w:rsid w:val="0017533A"/>
    <w:rsid w:val="001801E3"/>
    <w:rsid w:val="001905FF"/>
    <w:rsid w:val="00190D55"/>
    <w:rsid w:val="00192CB7"/>
    <w:rsid w:val="001A0AE3"/>
    <w:rsid w:val="001A5A12"/>
    <w:rsid w:val="001B4319"/>
    <w:rsid w:val="001B73FC"/>
    <w:rsid w:val="001C31E0"/>
    <w:rsid w:val="001C3D31"/>
    <w:rsid w:val="001D2F96"/>
    <w:rsid w:val="001D7C95"/>
    <w:rsid w:val="001E3A4C"/>
    <w:rsid w:val="001E4A52"/>
    <w:rsid w:val="001F20C6"/>
    <w:rsid w:val="001F57BA"/>
    <w:rsid w:val="001F5E26"/>
    <w:rsid w:val="001F61E7"/>
    <w:rsid w:val="002044E0"/>
    <w:rsid w:val="002073AD"/>
    <w:rsid w:val="002079AF"/>
    <w:rsid w:val="00212FBF"/>
    <w:rsid w:val="00214F61"/>
    <w:rsid w:val="00216D6D"/>
    <w:rsid w:val="00225915"/>
    <w:rsid w:val="002274D3"/>
    <w:rsid w:val="00227B2E"/>
    <w:rsid w:val="00231628"/>
    <w:rsid w:val="002358F9"/>
    <w:rsid w:val="00235B34"/>
    <w:rsid w:val="0024159E"/>
    <w:rsid w:val="002438DB"/>
    <w:rsid w:val="00252B31"/>
    <w:rsid w:val="00252C30"/>
    <w:rsid w:val="0025532E"/>
    <w:rsid w:val="00256909"/>
    <w:rsid w:val="00257195"/>
    <w:rsid w:val="00257847"/>
    <w:rsid w:val="00263512"/>
    <w:rsid w:val="00266427"/>
    <w:rsid w:val="002679B2"/>
    <w:rsid w:val="00276281"/>
    <w:rsid w:val="002779B8"/>
    <w:rsid w:val="00280422"/>
    <w:rsid w:val="002809E2"/>
    <w:rsid w:val="0028186A"/>
    <w:rsid w:val="002838E7"/>
    <w:rsid w:val="002860A7"/>
    <w:rsid w:val="00287EEF"/>
    <w:rsid w:val="00290F9E"/>
    <w:rsid w:val="0029184E"/>
    <w:rsid w:val="00293A3E"/>
    <w:rsid w:val="002A209E"/>
    <w:rsid w:val="002A25A0"/>
    <w:rsid w:val="002A79DD"/>
    <w:rsid w:val="002B0EFC"/>
    <w:rsid w:val="002B4BE8"/>
    <w:rsid w:val="002B7AF4"/>
    <w:rsid w:val="002D21A2"/>
    <w:rsid w:val="002D2BF5"/>
    <w:rsid w:val="002D688E"/>
    <w:rsid w:val="002D7F67"/>
    <w:rsid w:val="002E0A64"/>
    <w:rsid w:val="002E184E"/>
    <w:rsid w:val="002E2422"/>
    <w:rsid w:val="002E5996"/>
    <w:rsid w:val="002F1F18"/>
    <w:rsid w:val="002F262B"/>
    <w:rsid w:val="002F4AE8"/>
    <w:rsid w:val="002F4B82"/>
    <w:rsid w:val="002F613D"/>
    <w:rsid w:val="002F7C77"/>
    <w:rsid w:val="00312017"/>
    <w:rsid w:val="00315393"/>
    <w:rsid w:val="00316B96"/>
    <w:rsid w:val="00320A78"/>
    <w:rsid w:val="0032199C"/>
    <w:rsid w:val="00322A1E"/>
    <w:rsid w:val="00323548"/>
    <w:rsid w:val="003255F1"/>
    <w:rsid w:val="00331046"/>
    <w:rsid w:val="00334F46"/>
    <w:rsid w:val="003411E1"/>
    <w:rsid w:val="00343BEC"/>
    <w:rsid w:val="00345B95"/>
    <w:rsid w:val="003474C8"/>
    <w:rsid w:val="00353761"/>
    <w:rsid w:val="00357953"/>
    <w:rsid w:val="00360937"/>
    <w:rsid w:val="003623D1"/>
    <w:rsid w:val="00367B05"/>
    <w:rsid w:val="0037204C"/>
    <w:rsid w:val="00373C24"/>
    <w:rsid w:val="00380DD8"/>
    <w:rsid w:val="00385150"/>
    <w:rsid w:val="003859B2"/>
    <w:rsid w:val="00386864"/>
    <w:rsid w:val="00387F19"/>
    <w:rsid w:val="00391DF6"/>
    <w:rsid w:val="00394780"/>
    <w:rsid w:val="00396069"/>
    <w:rsid w:val="003977B2"/>
    <w:rsid w:val="003A03FD"/>
    <w:rsid w:val="003A067C"/>
    <w:rsid w:val="003A1C04"/>
    <w:rsid w:val="003A462C"/>
    <w:rsid w:val="003B4336"/>
    <w:rsid w:val="003B607B"/>
    <w:rsid w:val="003C0F1F"/>
    <w:rsid w:val="003C224D"/>
    <w:rsid w:val="003C59D4"/>
    <w:rsid w:val="003D0D0E"/>
    <w:rsid w:val="003D319E"/>
    <w:rsid w:val="003D3C2D"/>
    <w:rsid w:val="003F0CEA"/>
    <w:rsid w:val="0040076F"/>
    <w:rsid w:val="004008BA"/>
    <w:rsid w:val="00404F96"/>
    <w:rsid w:val="00405E71"/>
    <w:rsid w:val="004115C2"/>
    <w:rsid w:val="0042121E"/>
    <w:rsid w:val="00421F2D"/>
    <w:rsid w:val="004222BC"/>
    <w:rsid w:val="004273E7"/>
    <w:rsid w:val="00431427"/>
    <w:rsid w:val="00435B66"/>
    <w:rsid w:val="00436EBC"/>
    <w:rsid w:val="00437B86"/>
    <w:rsid w:val="00440219"/>
    <w:rsid w:val="004427B7"/>
    <w:rsid w:val="00443B49"/>
    <w:rsid w:val="00444079"/>
    <w:rsid w:val="00451F6C"/>
    <w:rsid w:val="00455565"/>
    <w:rsid w:val="0045633C"/>
    <w:rsid w:val="00456F77"/>
    <w:rsid w:val="00460FDF"/>
    <w:rsid w:val="00464303"/>
    <w:rsid w:val="004704DA"/>
    <w:rsid w:val="00471D66"/>
    <w:rsid w:val="00475418"/>
    <w:rsid w:val="0047594B"/>
    <w:rsid w:val="00480AC8"/>
    <w:rsid w:val="00480DA9"/>
    <w:rsid w:val="00482EA2"/>
    <w:rsid w:val="004831A3"/>
    <w:rsid w:val="00493F26"/>
    <w:rsid w:val="004A1E2B"/>
    <w:rsid w:val="004A47D7"/>
    <w:rsid w:val="004B6A23"/>
    <w:rsid w:val="004C08FC"/>
    <w:rsid w:val="004C0F2E"/>
    <w:rsid w:val="004C6518"/>
    <w:rsid w:val="004D0D7E"/>
    <w:rsid w:val="004D49DA"/>
    <w:rsid w:val="004E1FC4"/>
    <w:rsid w:val="004E27F8"/>
    <w:rsid w:val="004E4E81"/>
    <w:rsid w:val="004E6BCF"/>
    <w:rsid w:val="004E7138"/>
    <w:rsid w:val="004E7DA7"/>
    <w:rsid w:val="004F69B1"/>
    <w:rsid w:val="00500A8F"/>
    <w:rsid w:val="00503555"/>
    <w:rsid w:val="00505866"/>
    <w:rsid w:val="00505E7F"/>
    <w:rsid w:val="0050693A"/>
    <w:rsid w:val="005075CA"/>
    <w:rsid w:val="00510F03"/>
    <w:rsid w:val="0052146A"/>
    <w:rsid w:val="00524A55"/>
    <w:rsid w:val="00532D27"/>
    <w:rsid w:val="00534496"/>
    <w:rsid w:val="005353B3"/>
    <w:rsid w:val="00536BFC"/>
    <w:rsid w:val="00541869"/>
    <w:rsid w:val="0054248D"/>
    <w:rsid w:val="00543854"/>
    <w:rsid w:val="00545A6C"/>
    <w:rsid w:val="00545BB7"/>
    <w:rsid w:val="005476D9"/>
    <w:rsid w:val="00547758"/>
    <w:rsid w:val="00551CD1"/>
    <w:rsid w:val="00554631"/>
    <w:rsid w:val="005610E8"/>
    <w:rsid w:val="005626DF"/>
    <w:rsid w:val="00564A62"/>
    <w:rsid w:val="00567165"/>
    <w:rsid w:val="00571147"/>
    <w:rsid w:val="005811FD"/>
    <w:rsid w:val="00583CFC"/>
    <w:rsid w:val="00596307"/>
    <w:rsid w:val="00596AF2"/>
    <w:rsid w:val="00596E3A"/>
    <w:rsid w:val="00597EA3"/>
    <w:rsid w:val="005A63AC"/>
    <w:rsid w:val="005A7103"/>
    <w:rsid w:val="005B1A60"/>
    <w:rsid w:val="005B1C7D"/>
    <w:rsid w:val="005B49A0"/>
    <w:rsid w:val="005B4B05"/>
    <w:rsid w:val="005B712E"/>
    <w:rsid w:val="005C3A25"/>
    <w:rsid w:val="005C3E79"/>
    <w:rsid w:val="005C6C3F"/>
    <w:rsid w:val="005C7735"/>
    <w:rsid w:val="005C7B2D"/>
    <w:rsid w:val="005D53DD"/>
    <w:rsid w:val="005E0DC0"/>
    <w:rsid w:val="005E50C5"/>
    <w:rsid w:val="005E7B94"/>
    <w:rsid w:val="005F1273"/>
    <w:rsid w:val="005F16D5"/>
    <w:rsid w:val="0060073D"/>
    <w:rsid w:val="0060417E"/>
    <w:rsid w:val="00605602"/>
    <w:rsid w:val="006215C1"/>
    <w:rsid w:val="00622A45"/>
    <w:rsid w:val="006236F1"/>
    <w:rsid w:val="00625C8C"/>
    <w:rsid w:val="00631E9D"/>
    <w:rsid w:val="00640911"/>
    <w:rsid w:val="006418BC"/>
    <w:rsid w:val="006425F6"/>
    <w:rsid w:val="00644A79"/>
    <w:rsid w:val="0064653A"/>
    <w:rsid w:val="006501C8"/>
    <w:rsid w:val="00651CB9"/>
    <w:rsid w:val="00656BC2"/>
    <w:rsid w:val="00656D52"/>
    <w:rsid w:val="00664612"/>
    <w:rsid w:val="00664880"/>
    <w:rsid w:val="006649FE"/>
    <w:rsid w:val="00665037"/>
    <w:rsid w:val="00671AAE"/>
    <w:rsid w:val="006727F5"/>
    <w:rsid w:val="00673954"/>
    <w:rsid w:val="00681BB2"/>
    <w:rsid w:val="00690FB7"/>
    <w:rsid w:val="00691754"/>
    <w:rsid w:val="00697BD9"/>
    <w:rsid w:val="006A1852"/>
    <w:rsid w:val="006A1A71"/>
    <w:rsid w:val="006B025D"/>
    <w:rsid w:val="006B4872"/>
    <w:rsid w:val="006B582F"/>
    <w:rsid w:val="006B6ACB"/>
    <w:rsid w:val="006B7A7D"/>
    <w:rsid w:val="006C0903"/>
    <w:rsid w:val="006C0BD0"/>
    <w:rsid w:val="006C72F2"/>
    <w:rsid w:val="006D5C68"/>
    <w:rsid w:val="006D67B9"/>
    <w:rsid w:val="006E1A16"/>
    <w:rsid w:val="006E34C6"/>
    <w:rsid w:val="006E41E5"/>
    <w:rsid w:val="006F2AED"/>
    <w:rsid w:val="006F2C18"/>
    <w:rsid w:val="006F5F23"/>
    <w:rsid w:val="0070121B"/>
    <w:rsid w:val="0070320B"/>
    <w:rsid w:val="00706290"/>
    <w:rsid w:val="007103EA"/>
    <w:rsid w:val="007177FA"/>
    <w:rsid w:val="00722F3C"/>
    <w:rsid w:val="007245AE"/>
    <w:rsid w:val="007307BF"/>
    <w:rsid w:val="007420C8"/>
    <w:rsid w:val="00750F31"/>
    <w:rsid w:val="0076042C"/>
    <w:rsid w:val="00761C5D"/>
    <w:rsid w:val="00763118"/>
    <w:rsid w:val="00763A7E"/>
    <w:rsid w:val="0076417D"/>
    <w:rsid w:val="007703B0"/>
    <w:rsid w:val="00771917"/>
    <w:rsid w:val="00774F94"/>
    <w:rsid w:val="00777045"/>
    <w:rsid w:val="00781346"/>
    <w:rsid w:val="00787BC4"/>
    <w:rsid w:val="00794240"/>
    <w:rsid w:val="007A2C72"/>
    <w:rsid w:val="007A518D"/>
    <w:rsid w:val="007A6B60"/>
    <w:rsid w:val="007B13D8"/>
    <w:rsid w:val="007B2C18"/>
    <w:rsid w:val="007B6FFC"/>
    <w:rsid w:val="007C5C8F"/>
    <w:rsid w:val="007D06B6"/>
    <w:rsid w:val="007D1748"/>
    <w:rsid w:val="007D3610"/>
    <w:rsid w:val="007D7D97"/>
    <w:rsid w:val="007F2AE3"/>
    <w:rsid w:val="00801873"/>
    <w:rsid w:val="00804695"/>
    <w:rsid w:val="008118C7"/>
    <w:rsid w:val="00811B10"/>
    <w:rsid w:val="00813B87"/>
    <w:rsid w:val="00817C28"/>
    <w:rsid w:val="008213ED"/>
    <w:rsid w:val="008248F7"/>
    <w:rsid w:val="008260E8"/>
    <w:rsid w:val="00826962"/>
    <w:rsid w:val="00827C12"/>
    <w:rsid w:val="00831064"/>
    <w:rsid w:val="00833ECD"/>
    <w:rsid w:val="008361C7"/>
    <w:rsid w:val="008378E2"/>
    <w:rsid w:val="00841FB2"/>
    <w:rsid w:val="00843C95"/>
    <w:rsid w:val="008518D0"/>
    <w:rsid w:val="00853798"/>
    <w:rsid w:val="00853EC3"/>
    <w:rsid w:val="00855CB0"/>
    <w:rsid w:val="0085742A"/>
    <w:rsid w:val="00860C3C"/>
    <w:rsid w:val="00862D76"/>
    <w:rsid w:val="00863EA3"/>
    <w:rsid w:val="00872382"/>
    <w:rsid w:val="008729FA"/>
    <w:rsid w:val="0087492B"/>
    <w:rsid w:val="00881EB2"/>
    <w:rsid w:val="00885DDF"/>
    <w:rsid w:val="00897147"/>
    <w:rsid w:val="0089730C"/>
    <w:rsid w:val="008B1AEE"/>
    <w:rsid w:val="008B317B"/>
    <w:rsid w:val="008B550F"/>
    <w:rsid w:val="008C0A97"/>
    <w:rsid w:val="008C39FC"/>
    <w:rsid w:val="008C4CE3"/>
    <w:rsid w:val="008C72A3"/>
    <w:rsid w:val="008D17BF"/>
    <w:rsid w:val="008E14B0"/>
    <w:rsid w:val="00900275"/>
    <w:rsid w:val="00902C6A"/>
    <w:rsid w:val="00911B3B"/>
    <w:rsid w:val="00913BFC"/>
    <w:rsid w:val="009225D7"/>
    <w:rsid w:val="00924290"/>
    <w:rsid w:val="009248F4"/>
    <w:rsid w:val="009268C7"/>
    <w:rsid w:val="0092767A"/>
    <w:rsid w:val="00930F4E"/>
    <w:rsid w:val="0093285D"/>
    <w:rsid w:val="009351C9"/>
    <w:rsid w:val="00936076"/>
    <w:rsid w:val="00943272"/>
    <w:rsid w:val="009505F5"/>
    <w:rsid w:val="009549D2"/>
    <w:rsid w:val="00954E16"/>
    <w:rsid w:val="009557BE"/>
    <w:rsid w:val="009557C7"/>
    <w:rsid w:val="00956B29"/>
    <w:rsid w:val="00961CEA"/>
    <w:rsid w:val="00962072"/>
    <w:rsid w:val="009625EC"/>
    <w:rsid w:val="00965AE9"/>
    <w:rsid w:val="00974926"/>
    <w:rsid w:val="00981043"/>
    <w:rsid w:val="00985E70"/>
    <w:rsid w:val="00987CB5"/>
    <w:rsid w:val="00987E37"/>
    <w:rsid w:val="009909FA"/>
    <w:rsid w:val="00993EEF"/>
    <w:rsid w:val="0099706D"/>
    <w:rsid w:val="009A1D2C"/>
    <w:rsid w:val="009A1ED0"/>
    <w:rsid w:val="009A1F02"/>
    <w:rsid w:val="009A25BB"/>
    <w:rsid w:val="009A3662"/>
    <w:rsid w:val="009A5248"/>
    <w:rsid w:val="009B2106"/>
    <w:rsid w:val="009B67B2"/>
    <w:rsid w:val="009C7BEC"/>
    <w:rsid w:val="009D0F83"/>
    <w:rsid w:val="009D1BD4"/>
    <w:rsid w:val="009D4E7E"/>
    <w:rsid w:val="009D5AEE"/>
    <w:rsid w:val="009E2D3F"/>
    <w:rsid w:val="009E6A27"/>
    <w:rsid w:val="009F6949"/>
    <w:rsid w:val="00A01D65"/>
    <w:rsid w:val="00A04C46"/>
    <w:rsid w:val="00A04D43"/>
    <w:rsid w:val="00A0584F"/>
    <w:rsid w:val="00A076FA"/>
    <w:rsid w:val="00A15EC4"/>
    <w:rsid w:val="00A17B10"/>
    <w:rsid w:val="00A2367C"/>
    <w:rsid w:val="00A24D5F"/>
    <w:rsid w:val="00A35B7F"/>
    <w:rsid w:val="00A37F69"/>
    <w:rsid w:val="00A44FB8"/>
    <w:rsid w:val="00A53FF1"/>
    <w:rsid w:val="00A54E82"/>
    <w:rsid w:val="00A55F1F"/>
    <w:rsid w:val="00A61EDC"/>
    <w:rsid w:val="00A667D9"/>
    <w:rsid w:val="00A66EA3"/>
    <w:rsid w:val="00A75D36"/>
    <w:rsid w:val="00A81C62"/>
    <w:rsid w:val="00A81E5E"/>
    <w:rsid w:val="00A8248B"/>
    <w:rsid w:val="00A82E97"/>
    <w:rsid w:val="00A85C55"/>
    <w:rsid w:val="00A906AE"/>
    <w:rsid w:val="00A9132C"/>
    <w:rsid w:val="00A91BD6"/>
    <w:rsid w:val="00A9247A"/>
    <w:rsid w:val="00A934DD"/>
    <w:rsid w:val="00A956FC"/>
    <w:rsid w:val="00A97815"/>
    <w:rsid w:val="00AB1F71"/>
    <w:rsid w:val="00AB2E7E"/>
    <w:rsid w:val="00AB5685"/>
    <w:rsid w:val="00AC1596"/>
    <w:rsid w:val="00AC20F5"/>
    <w:rsid w:val="00AC5D76"/>
    <w:rsid w:val="00AC73D3"/>
    <w:rsid w:val="00AD037E"/>
    <w:rsid w:val="00AD1E3B"/>
    <w:rsid w:val="00AD26E5"/>
    <w:rsid w:val="00AD7890"/>
    <w:rsid w:val="00AD7AE5"/>
    <w:rsid w:val="00AE14C3"/>
    <w:rsid w:val="00AE2FF9"/>
    <w:rsid w:val="00AE7C38"/>
    <w:rsid w:val="00AF315F"/>
    <w:rsid w:val="00AF7FD7"/>
    <w:rsid w:val="00B00D3D"/>
    <w:rsid w:val="00B23E38"/>
    <w:rsid w:val="00B32872"/>
    <w:rsid w:val="00B34006"/>
    <w:rsid w:val="00B3404F"/>
    <w:rsid w:val="00B37996"/>
    <w:rsid w:val="00B50EA8"/>
    <w:rsid w:val="00B51203"/>
    <w:rsid w:val="00B52699"/>
    <w:rsid w:val="00B652B7"/>
    <w:rsid w:val="00B67193"/>
    <w:rsid w:val="00B67AA0"/>
    <w:rsid w:val="00B70445"/>
    <w:rsid w:val="00B70C3D"/>
    <w:rsid w:val="00B73519"/>
    <w:rsid w:val="00B75316"/>
    <w:rsid w:val="00B80BEE"/>
    <w:rsid w:val="00B81CA3"/>
    <w:rsid w:val="00B82265"/>
    <w:rsid w:val="00B86EDB"/>
    <w:rsid w:val="00B91B5C"/>
    <w:rsid w:val="00B94965"/>
    <w:rsid w:val="00BA0FCD"/>
    <w:rsid w:val="00BA2808"/>
    <w:rsid w:val="00BA377A"/>
    <w:rsid w:val="00BA777F"/>
    <w:rsid w:val="00BB22DD"/>
    <w:rsid w:val="00BB60FF"/>
    <w:rsid w:val="00BC0178"/>
    <w:rsid w:val="00BC6C46"/>
    <w:rsid w:val="00BD077F"/>
    <w:rsid w:val="00BD1F71"/>
    <w:rsid w:val="00BD5657"/>
    <w:rsid w:val="00BE34D6"/>
    <w:rsid w:val="00BE640C"/>
    <w:rsid w:val="00BE648A"/>
    <w:rsid w:val="00BE6739"/>
    <w:rsid w:val="00BE75E5"/>
    <w:rsid w:val="00BE7874"/>
    <w:rsid w:val="00BF3E2F"/>
    <w:rsid w:val="00BF5C0E"/>
    <w:rsid w:val="00C020C6"/>
    <w:rsid w:val="00C06C96"/>
    <w:rsid w:val="00C077AE"/>
    <w:rsid w:val="00C16437"/>
    <w:rsid w:val="00C211FC"/>
    <w:rsid w:val="00C22D8D"/>
    <w:rsid w:val="00C247AC"/>
    <w:rsid w:val="00C24D0D"/>
    <w:rsid w:val="00C30EE8"/>
    <w:rsid w:val="00C33EA9"/>
    <w:rsid w:val="00C41880"/>
    <w:rsid w:val="00C5682C"/>
    <w:rsid w:val="00C6056C"/>
    <w:rsid w:val="00C615A7"/>
    <w:rsid w:val="00C66ACA"/>
    <w:rsid w:val="00C67A4D"/>
    <w:rsid w:val="00C82869"/>
    <w:rsid w:val="00C841B2"/>
    <w:rsid w:val="00C9590F"/>
    <w:rsid w:val="00C96C7B"/>
    <w:rsid w:val="00CA2787"/>
    <w:rsid w:val="00CA2C2C"/>
    <w:rsid w:val="00CA745F"/>
    <w:rsid w:val="00CA7DB4"/>
    <w:rsid w:val="00CB10E7"/>
    <w:rsid w:val="00CB3456"/>
    <w:rsid w:val="00CC66E3"/>
    <w:rsid w:val="00CD1218"/>
    <w:rsid w:val="00CD15D0"/>
    <w:rsid w:val="00CD1853"/>
    <w:rsid w:val="00CD1D7F"/>
    <w:rsid w:val="00CD3046"/>
    <w:rsid w:val="00CD45F9"/>
    <w:rsid w:val="00CE2CF0"/>
    <w:rsid w:val="00CE5270"/>
    <w:rsid w:val="00CE7B77"/>
    <w:rsid w:val="00CF2F46"/>
    <w:rsid w:val="00CF49B4"/>
    <w:rsid w:val="00CF6C81"/>
    <w:rsid w:val="00CF780E"/>
    <w:rsid w:val="00D12420"/>
    <w:rsid w:val="00D17623"/>
    <w:rsid w:val="00D27B94"/>
    <w:rsid w:val="00D3141B"/>
    <w:rsid w:val="00D322D3"/>
    <w:rsid w:val="00D32F30"/>
    <w:rsid w:val="00D3467A"/>
    <w:rsid w:val="00D42DA6"/>
    <w:rsid w:val="00D51EC5"/>
    <w:rsid w:val="00D5271A"/>
    <w:rsid w:val="00D5333B"/>
    <w:rsid w:val="00D56544"/>
    <w:rsid w:val="00D610B4"/>
    <w:rsid w:val="00D62DE9"/>
    <w:rsid w:val="00D70611"/>
    <w:rsid w:val="00D7073B"/>
    <w:rsid w:val="00D73E11"/>
    <w:rsid w:val="00D81246"/>
    <w:rsid w:val="00D86FB7"/>
    <w:rsid w:val="00D877D1"/>
    <w:rsid w:val="00D91901"/>
    <w:rsid w:val="00D92731"/>
    <w:rsid w:val="00D95226"/>
    <w:rsid w:val="00DA00AF"/>
    <w:rsid w:val="00DA3019"/>
    <w:rsid w:val="00DA6F0E"/>
    <w:rsid w:val="00DB4023"/>
    <w:rsid w:val="00DB62F1"/>
    <w:rsid w:val="00DB73DA"/>
    <w:rsid w:val="00DC610B"/>
    <w:rsid w:val="00DD04D2"/>
    <w:rsid w:val="00DD5C82"/>
    <w:rsid w:val="00DD6D6A"/>
    <w:rsid w:val="00DD77A5"/>
    <w:rsid w:val="00DE72E5"/>
    <w:rsid w:val="00DF0564"/>
    <w:rsid w:val="00DF3004"/>
    <w:rsid w:val="00DF571D"/>
    <w:rsid w:val="00E03DC0"/>
    <w:rsid w:val="00E06962"/>
    <w:rsid w:val="00E13011"/>
    <w:rsid w:val="00E1430E"/>
    <w:rsid w:val="00E210E2"/>
    <w:rsid w:val="00E26904"/>
    <w:rsid w:val="00E355AC"/>
    <w:rsid w:val="00E42542"/>
    <w:rsid w:val="00E42FE2"/>
    <w:rsid w:val="00E43DBC"/>
    <w:rsid w:val="00E46954"/>
    <w:rsid w:val="00E47043"/>
    <w:rsid w:val="00E53B32"/>
    <w:rsid w:val="00E5636D"/>
    <w:rsid w:val="00E56440"/>
    <w:rsid w:val="00E66D19"/>
    <w:rsid w:val="00E67CEB"/>
    <w:rsid w:val="00E73131"/>
    <w:rsid w:val="00E73C4C"/>
    <w:rsid w:val="00E91D9F"/>
    <w:rsid w:val="00E93699"/>
    <w:rsid w:val="00E96AA9"/>
    <w:rsid w:val="00EA0A2F"/>
    <w:rsid w:val="00EA0B5D"/>
    <w:rsid w:val="00EA373E"/>
    <w:rsid w:val="00EA4D0B"/>
    <w:rsid w:val="00EB0AEF"/>
    <w:rsid w:val="00EB79B4"/>
    <w:rsid w:val="00EC45ED"/>
    <w:rsid w:val="00ED0EBF"/>
    <w:rsid w:val="00ED204B"/>
    <w:rsid w:val="00EE0B56"/>
    <w:rsid w:val="00EF215C"/>
    <w:rsid w:val="00EF4595"/>
    <w:rsid w:val="00EF718E"/>
    <w:rsid w:val="00EF7A4A"/>
    <w:rsid w:val="00F018CA"/>
    <w:rsid w:val="00F01B02"/>
    <w:rsid w:val="00F030CA"/>
    <w:rsid w:val="00F13DD0"/>
    <w:rsid w:val="00F20454"/>
    <w:rsid w:val="00F261A4"/>
    <w:rsid w:val="00F26505"/>
    <w:rsid w:val="00F46A24"/>
    <w:rsid w:val="00F47826"/>
    <w:rsid w:val="00F552D6"/>
    <w:rsid w:val="00F5552D"/>
    <w:rsid w:val="00F56E58"/>
    <w:rsid w:val="00F61D3E"/>
    <w:rsid w:val="00F62452"/>
    <w:rsid w:val="00F64048"/>
    <w:rsid w:val="00F656F4"/>
    <w:rsid w:val="00F66216"/>
    <w:rsid w:val="00F74405"/>
    <w:rsid w:val="00F7690E"/>
    <w:rsid w:val="00F778DC"/>
    <w:rsid w:val="00F82D6E"/>
    <w:rsid w:val="00F85671"/>
    <w:rsid w:val="00F87B88"/>
    <w:rsid w:val="00F87E5C"/>
    <w:rsid w:val="00F95F49"/>
    <w:rsid w:val="00FA0B1D"/>
    <w:rsid w:val="00FB635E"/>
    <w:rsid w:val="00FC122A"/>
    <w:rsid w:val="00FC33FE"/>
    <w:rsid w:val="00FC5F1F"/>
    <w:rsid w:val="00FC74D7"/>
    <w:rsid w:val="00FC7C10"/>
    <w:rsid w:val="00FD7A80"/>
    <w:rsid w:val="00FE147D"/>
    <w:rsid w:val="00FE3BCE"/>
    <w:rsid w:val="00FE3F91"/>
    <w:rsid w:val="00FE617C"/>
    <w:rsid w:val="00FE63CC"/>
    <w:rsid w:val="00FF25BB"/>
    <w:rsid w:val="00FF31E5"/>
    <w:rsid w:val="00FF647F"/>
    <w:rsid w:val="00FF6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1153B7"/>
  <w15:docId w15:val="{C03D1D76-51B9-452B-A55B-222BD0E64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079"/>
    <w:pPr>
      <w:ind w:left="720"/>
      <w:contextualSpacing/>
    </w:pPr>
  </w:style>
  <w:style w:type="paragraph" w:styleId="BalloonText">
    <w:name w:val="Balloon Text"/>
    <w:basedOn w:val="Normal"/>
    <w:link w:val="BalloonTextChar"/>
    <w:uiPriority w:val="99"/>
    <w:semiHidden/>
    <w:unhideWhenUsed/>
    <w:rsid w:val="00F82D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D6E"/>
    <w:rPr>
      <w:rFonts w:ascii="Tahoma" w:hAnsi="Tahoma" w:cs="Tahoma"/>
      <w:sz w:val="16"/>
      <w:szCs w:val="16"/>
      <w:lang w:val="en-ZA"/>
    </w:rPr>
  </w:style>
  <w:style w:type="paragraph" w:styleId="Header">
    <w:name w:val="header"/>
    <w:basedOn w:val="Normal"/>
    <w:link w:val="HeaderChar"/>
    <w:uiPriority w:val="99"/>
    <w:unhideWhenUsed/>
    <w:rsid w:val="00A66E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EA3"/>
    <w:rPr>
      <w:lang w:val="en-ZA"/>
    </w:rPr>
  </w:style>
  <w:style w:type="paragraph" w:styleId="Footer">
    <w:name w:val="footer"/>
    <w:basedOn w:val="Normal"/>
    <w:link w:val="FooterChar"/>
    <w:uiPriority w:val="99"/>
    <w:unhideWhenUsed/>
    <w:rsid w:val="00A66E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EA3"/>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1273</Words>
  <Characters>7259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Nelson Mandela Metropolitan University</Company>
  <LinksUpToDate>false</LinksUpToDate>
  <CharactersWithSpaces>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slnhlangwini</dc:creator>
  <cp:lastModifiedBy>Gomana, Lindokuhle, (Ms) (s210031492)</cp:lastModifiedBy>
  <cp:revision>6</cp:revision>
  <dcterms:created xsi:type="dcterms:W3CDTF">2017-10-25T09:45:00Z</dcterms:created>
  <dcterms:modified xsi:type="dcterms:W3CDTF">2017-11-20T06:44:00Z</dcterms:modified>
</cp:coreProperties>
</file>